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C623C" w:rsidRDefault="0069155C">
      <w:r>
        <w:rPr>
          <w:noProof/>
        </w:rPr>
        <mc:AlternateContent>
          <mc:Choice Requires="wps">
            <w:drawing>
              <wp:anchor distT="0" distB="0" distL="114300" distR="114300" simplePos="0" relativeHeight="251659264" behindDoc="1" locked="0" layoutInCell="1" allowOverlap="1" wp14:anchorId="023F7DB3" wp14:editId="58C5F32C">
                <wp:simplePos x="0" y="0"/>
                <wp:positionH relativeFrom="page">
                  <wp:posOffset>-23751</wp:posOffset>
                </wp:positionH>
                <wp:positionV relativeFrom="page">
                  <wp:posOffset>-23751</wp:posOffset>
                </wp:positionV>
                <wp:extent cx="7789867" cy="10081582"/>
                <wp:effectExtent l="0" t="0" r="1905" b="0"/>
                <wp:wrapNone/>
                <wp:docPr id="245" name="Rectangle 245"/>
                <wp:cNvGraphicFramePr/>
                <a:graphic xmlns:a="http://schemas.openxmlformats.org/drawingml/2006/main">
                  <a:graphicData uri="http://schemas.microsoft.com/office/word/2010/wordprocessingShape">
                    <wps:wsp>
                      <wps:cNvSpPr/>
                      <wps:spPr>
                        <a:xfrm>
                          <a:off x="0" y="0"/>
                          <a:ext cx="7789867" cy="10081582"/>
                        </a:xfrm>
                        <a:prstGeom prst="rect">
                          <a:avLst/>
                        </a:prstGeom>
                        <a:ln>
                          <a:noFill/>
                        </a:ln>
                      </wps:spPr>
                      <wps:style>
                        <a:lnRef idx="2">
                          <a:schemeClr val="accent1">
                            <a:shade val="50000"/>
                          </a:schemeClr>
                        </a:lnRef>
                        <a:fillRef idx="1002">
                          <a:schemeClr val="dk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CB4362" id="Rectangle 245" o:spid="_x0000_s1026" style="position:absolute;margin-left:-1.85pt;margin-top:-1.85pt;width:613.4pt;height:793.8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" fillcolor="#8db3e2 [1298]" stroked="f" strokeweight="2pt">
                <v:fill color2="#060e18 [642]" rotate="t" focusposition=".5,-52429f" focussize="" colors="0 #bec9e5;26214f #b4c1e1;1 #001a5e" focus="100%" type="gradientRadial"/>
                <w10:wrap anchorx="page" anchory="page"/>
              </v:rect>
            </w:pict>
          </mc:Fallback>
        </mc:AlternateContent>
      </w:r>
    </w:p>
    <w:p w:rsidR="0069155C" w:rsidRDefault="0069155C" w:rsidP="0069155C">
      <w:pPr>
        <w:spacing w:after="200" w:line="276" w:lineRule="auto"/>
      </w:pPr>
    </w:p>
    <w:sdt>
      <w:sdtPr>
        <w:id w:val="1620031408"/>
        <w:docPartObj>
          <w:docPartGallery w:val="Cover Pages"/>
          <w:docPartUnique/>
        </w:docPartObj>
      </w:sdtPr>
      <w:sdtContent>
        <w:p w:rsidR="0069155C" w:rsidRDefault="0069155C" w:rsidP="0069155C"/>
        <w:p w:rsidR="0069155C" w:rsidRPr="0069155C" w:rsidRDefault="00BD1AB1" w:rsidP="0069155C">
          <w:pPr>
            <w:spacing w:after="200" w:line="276" w:lineRule="auto"/>
            <w:rPr>
              <w:rFonts w:ascii="Times New Roman" w:eastAsiaTheme="minorHAnsi" w:hAnsi="Times New Roman" w:cstheme="minorBidi"/>
              <w:b/>
              <w:color w:val="948A54" w:themeColor="background2" w:themeShade="80"/>
              <w:sz w:val="96"/>
              <w:szCs w:val="96"/>
            </w:rPr>
          </w:pPr>
          <w:sdt>
            <w:sdtPr>
              <w:rPr>
                <w:rFonts w:ascii="Times New Roman" w:eastAsiaTheme="minorHAnsi" w:hAnsi="Times New Roman" w:cstheme="minorBidi"/>
                <w:b/>
                <w:color w:val="948A54" w:themeColor="background2" w:themeShade="80"/>
                <w:sz w:val="96"/>
                <w:szCs w:val="96"/>
              </w:rPr>
              <w:alias w:val="Title"/>
              <w:id w:val="1808359158"/>
              <w:dataBinding w:prefixMappings="xmlns:ns0='http://schemas.openxmlformats.org/package/2006/metadata/core-properties' xmlns:ns1='http://purl.org/dc/elements/1.1/'" w:xpath="/ns0:coreProperties[1]/ns1:title[1]" w:storeItemID="{6C3C8BC8-F283-45AE-878A-BAB7291924A1}"/>
              <w:text/>
            </w:sdtPr>
            <w:sdtContent>
              <w:r w:rsidR="0069155C" w:rsidRPr="00FA0FE4">
                <w:rPr>
                  <w:rFonts w:ascii="Times New Roman" w:eastAsiaTheme="minorHAnsi" w:hAnsi="Times New Roman" w:cstheme="minorBidi"/>
                  <w:b/>
                  <w:color w:val="948A54" w:themeColor="background2" w:themeShade="80"/>
                  <w:sz w:val="96"/>
                  <w:szCs w:val="96"/>
                </w:rPr>
                <w:t>The Bankruptcy Process Simplified</w:t>
              </w:r>
            </w:sdtContent>
          </w:sdt>
        </w:p>
        <w:p w:rsidR="0069155C" w:rsidRPr="00F34F18" w:rsidRDefault="0069155C" w:rsidP="0069155C">
          <w:pPr>
            <w:spacing w:after="200" w:line="276" w:lineRule="auto"/>
            <w:rPr>
              <w:rFonts w:ascii="Times New Roman" w:eastAsiaTheme="minorHAnsi" w:hAnsi="Times New Roman" w:cstheme="minorBidi"/>
              <w:b/>
              <w:color w:val="948A54" w:themeColor="background2" w:themeShade="80"/>
              <w:sz w:val="96"/>
              <w:szCs w:val="56"/>
            </w:rPr>
          </w:pPr>
          <w:r w:rsidRPr="00F34F18">
            <w:rPr>
              <w:rFonts w:asciiTheme="minorHAnsi" w:eastAsiaTheme="minorHAnsi" w:hAnsiTheme="minorHAnsi" w:cstheme="minorBidi"/>
              <w:noProof/>
              <w:sz w:val="22"/>
              <w:szCs w:val="22"/>
            </w:rPr>
            <w:drawing>
              <wp:inline distT="0" distB="0" distL="0" distR="0" wp14:anchorId="615631EA" wp14:editId="42C5BED1">
                <wp:extent cx="5379522" cy="3510131"/>
                <wp:effectExtent l="228600" t="228600" r="221615" b="224155"/>
                <wp:docPr id="226" name="Picture 226">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397567" cy="3521905"/>
                        </a:xfrm>
                        <a:prstGeom prst="rect">
                          <a:avLst/>
                        </a:prstGeom>
                        <a:ln w="228600" cap="sq" cmpd="thickThin">
                          <a:solidFill>
                            <a:srgbClr val="000000"/>
                          </a:solidFill>
                          <a:prstDash val="solid"/>
                          <a:miter lim="800000"/>
                        </a:ln>
                        <a:effectLst>
                          <a:innerShdw blurRad="76200">
                            <a:srgbClr val="000000"/>
                          </a:innerShdw>
                        </a:effectLst>
                        <a:extLst/>
                      </pic:spPr>
                    </pic:pic>
                  </a:graphicData>
                </a:graphic>
              </wp:inline>
            </w:drawing>
          </w:r>
        </w:p>
        <w:p w:rsidR="0069155C" w:rsidRPr="00F34F18" w:rsidRDefault="00BD1AB1" w:rsidP="00BD1AB1">
          <w:pPr>
            <w:spacing w:before="240" w:line="276" w:lineRule="auto"/>
            <w:rPr>
              <w:rFonts w:asciiTheme="minorHAnsi" w:eastAsiaTheme="minorHAnsi" w:hAnsiTheme="minorHAnsi" w:cstheme="minorBidi"/>
              <w:b/>
              <w:color w:val="948A54" w:themeColor="background2" w:themeShade="80"/>
              <w:sz w:val="44"/>
              <w:szCs w:val="44"/>
            </w:rPr>
          </w:pPr>
          <w:sdt>
            <w:sdtPr>
              <w:rPr>
                <w:rFonts w:ascii="Times New Roman" w:eastAsiaTheme="minorHAnsi" w:hAnsi="Times New Roman"/>
                <w:b/>
                <w:color w:val="948A54" w:themeColor="background2" w:themeShade="80"/>
                <w:sz w:val="40"/>
                <w:szCs w:val="40"/>
              </w:rPr>
              <w:alias w:val="Subtitle"/>
              <w:id w:val="1474107969"/>
              <w:dataBinding w:prefixMappings="xmlns:ns0='http://schemas.openxmlformats.org/package/2006/metadata/core-properties' xmlns:ns1='http://purl.org/dc/elements/1.1/'" w:xpath="/ns0:coreProperties[1]/ns1:subject[1]" w:storeItemID="{6C3C8BC8-F283-45AE-878A-BAB7291924A1}"/>
              <w:text/>
            </w:sdtPr>
            <w:sdtContent>
              <w:r w:rsidR="0069155C" w:rsidRPr="00FA0FE4">
                <w:rPr>
                  <w:rFonts w:ascii="Times New Roman" w:eastAsiaTheme="minorHAnsi" w:hAnsi="Times New Roman"/>
                  <w:b/>
                  <w:color w:val="948A54" w:themeColor="background2" w:themeShade="80"/>
                  <w:sz w:val="40"/>
                  <w:szCs w:val="40"/>
                </w:rPr>
                <w:t>“The Individual Guide to Consumer Bankruptcy”</w:t>
              </w:r>
            </w:sdtContent>
          </w:sdt>
          <w:r w:rsidR="0069155C" w:rsidRPr="00F34F18">
            <w:rPr>
              <w:rFonts w:asciiTheme="minorHAnsi" w:eastAsiaTheme="minorHAnsi" w:hAnsiTheme="minorHAnsi" w:cstheme="minorBidi"/>
              <w:b/>
              <w:color w:val="948A54" w:themeColor="background2" w:themeShade="80"/>
              <w:sz w:val="44"/>
              <w:szCs w:val="44"/>
            </w:rPr>
            <w:t xml:space="preserve"> </w:t>
          </w:r>
        </w:p>
        <w:p w:rsidR="0069155C" w:rsidRPr="00F34F18" w:rsidRDefault="0069155C" w:rsidP="0069155C">
          <w:pPr>
            <w:spacing w:after="200" w:line="276" w:lineRule="auto"/>
            <w:rPr>
              <w:rFonts w:asciiTheme="minorHAnsi" w:eastAsiaTheme="minorHAnsi" w:hAnsiTheme="minorHAnsi" w:cstheme="minorBidi"/>
              <w:sz w:val="22"/>
              <w:szCs w:val="22"/>
            </w:rPr>
          </w:pPr>
        </w:p>
        <w:p w:rsidR="0069155C" w:rsidRPr="00F34F18" w:rsidRDefault="00BD1AB1" w:rsidP="00CA35AE">
          <w:pPr>
            <w:spacing w:after="200" w:line="276" w:lineRule="auto"/>
            <w:jc w:val="center"/>
            <w:rPr>
              <w:rFonts w:asciiTheme="minorHAnsi" w:eastAsiaTheme="minorHAnsi" w:hAnsiTheme="minorHAnsi" w:cstheme="minorBidi"/>
              <w:sz w:val="22"/>
              <w:szCs w:val="22"/>
            </w:rPr>
          </w:pPr>
          <w:r w:rsidRPr="00BD1AB1">
            <w:rPr>
              <w:rFonts w:asciiTheme="minorHAnsi" w:eastAsiaTheme="minorHAnsi" w:hAnsiTheme="minorHAnsi" w:cstheme="minorBidi"/>
              <w:noProof/>
              <w:sz w:val="22"/>
              <w:szCs w:val="22"/>
            </w:rPr>
            <w:drawing>
              <wp:inline distT="0" distB="0" distL="0" distR="0">
                <wp:extent cx="5172075" cy="1247775"/>
                <wp:effectExtent l="0" t="0" r="9525" b="9525"/>
                <wp:docPr id="250" name="Picture 250" descr="\\lojcs-dc1\redir$\mollie\Desktop\Advertising\LogoJ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jcs-dc1\redir$\mollie\Desktop\Advertising\LogoJC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2075" cy="1247775"/>
                        </a:xfrm>
                        <a:prstGeom prst="rect">
                          <a:avLst/>
                        </a:prstGeom>
                        <a:noFill/>
                        <a:ln>
                          <a:noFill/>
                        </a:ln>
                      </pic:spPr>
                    </pic:pic>
                  </a:graphicData>
                </a:graphic>
              </wp:inline>
            </w:drawing>
          </w:r>
        </w:p>
        <w:p w:rsidR="00CD44B9" w:rsidRDefault="00CD44B9" w:rsidP="00CD44B9"/>
        <w:p w:rsidR="0056744D" w:rsidRPr="00BD1AB1" w:rsidRDefault="00BD1AB1" w:rsidP="00BD1AB1"/>
      </w:sdtContent>
    </w:sdt>
    <w:p w:rsidR="00190FC6" w:rsidRDefault="00190FC6" w:rsidP="00BD1AB1">
      <w:pPr>
        <w:rPr>
          <w:rFonts w:ascii="Verdana" w:hAnsi="Verdana"/>
          <w:b/>
          <w:color w:val="4A442A" w:themeColor="background2" w:themeShade="40"/>
          <w:sz w:val="36"/>
          <w:szCs w:val="36"/>
        </w:rPr>
      </w:pPr>
    </w:p>
    <w:p w:rsidR="00BD1AB1" w:rsidRDefault="00BD1AB1" w:rsidP="00BD1AB1">
      <w:pPr>
        <w:rPr>
          <w:rFonts w:ascii="Verdana" w:hAnsi="Verdana"/>
          <w:b/>
          <w:color w:val="4A442A" w:themeColor="background2" w:themeShade="40"/>
          <w:sz w:val="36"/>
          <w:szCs w:val="36"/>
        </w:rPr>
      </w:pPr>
    </w:p>
    <w:p w:rsidR="00BD1AB1" w:rsidRDefault="00BD1AB1" w:rsidP="00BD1AB1">
      <w:pPr>
        <w:rPr>
          <w:rFonts w:ascii="Verdana" w:hAnsi="Verdana"/>
          <w:b/>
          <w:color w:val="4A442A" w:themeColor="background2" w:themeShade="40"/>
          <w:sz w:val="36"/>
          <w:szCs w:val="36"/>
        </w:rPr>
      </w:pPr>
    </w:p>
    <w:p w:rsidR="00CA65FD" w:rsidRPr="005D478E" w:rsidRDefault="00E5615D" w:rsidP="00CA65FD">
      <w:pPr>
        <w:jc w:val="center"/>
        <w:rPr>
          <w:rFonts w:ascii="Arial" w:hAnsi="Arial" w:cs="Arial"/>
          <w:b/>
          <w:color w:val="4A442A" w:themeColor="background2" w:themeShade="40"/>
          <w:sz w:val="36"/>
          <w:szCs w:val="36"/>
        </w:rPr>
      </w:pPr>
      <w:r w:rsidRPr="005D478E">
        <w:rPr>
          <w:rFonts w:ascii="Arial" w:hAnsi="Arial" w:cs="Arial"/>
          <w:b/>
          <w:color w:val="4A442A" w:themeColor="background2" w:themeShade="40"/>
          <w:sz w:val="36"/>
          <w:szCs w:val="36"/>
        </w:rPr>
        <w:t>The Bankruptcy Process Simplified</w:t>
      </w:r>
    </w:p>
    <w:p w:rsidR="00E5615D" w:rsidRPr="005D478E" w:rsidRDefault="00E5615D" w:rsidP="00CA65FD">
      <w:pPr>
        <w:jc w:val="center"/>
        <w:rPr>
          <w:rFonts w:ascii="Arial" w:hAnsi="Arial" w:cs="Arial"/>
          <w:b/>
          <w:i/>
          <w:color w:val="4A442A" w:themeColor="background2" w:themeShade="40"/>
        </w:rPr>
      </w:pPr>
    </w:p>
    <w:p w:rsidR="00E5615D" w:rsidRPr="005D478E" w:rsidRDefault="00E5615D" w:rsidP="00CA65FD">
      <w:pPr>
        <w:jc w:val="center"/>
        <w:rPr>
          <w:rFonts w:ascii="Arial" w:hAnsi="Arial" w:cs="Arial"/>
          <w:b/>
          <w:color w:val="4A442A" w:themeColor="background2" w:themeShade="40"/>
        </w:rPr>
      </w:pPr>
      <w:r w:rsidRPr="005D478E">
        <w:rPr>
          <w:rFonts w:ascii="Arial" w:hAnsi="Arial" w:cs="Arial"/>
          <w:b/>
          <w:color w:val="4A442A" w:themeColor="background2" w:themeShade="40"/>
        </w:rPr>
        <w:t>“The Individual Guide to Consumer Bankruptcy”</w:t>
      </w:r>
    </w:p>
    <w:p w:rsidR="007D2291" w:rsidRPr="0056744D" w:rsidRDefault="007D2291" w:rsidP="00CA65FD">
      <w:pPr>
        <w:jc w:val="center"/>
        <w:rPr>
          <w:rFonts w:ascii="Verdana" w:hAnsi="Verdana"/>
          <w:b/>
          <w:i/>
          <w:color w:val="4A442A" w:themeColor="background2" w:themeShade="40"/>
        </w:rPr>
      </w:pPr>
    </w:p>
    <w:p w:rsidR="00D70DAD" w:rsidRPr="0056744D" w:rsidRDefault="00D70DAD" w:rsidP="00CA65FD">
      <w:pPr>
        <w:jc w:val="center"/>
        <w:rPr>
          <w:rFonts w:ascii="Verdana" w:hAnsi="Verdana"/>
          <w:b/>
          <w:i/>
          <w:color w:val="4A442A" w:themeColor="background2" w:themeShade="40"/>
        </w:rPr>
      </w:pPr>
    </w:p>
    <w:p w:rsidR="000159A0" w:rsidRPr="0056744D" w:rsidRDefault="00E3068F" w:rsidP="00E3068F">
      <w:pPr>
        <w:jc w:val="center"/>
        <w:rPr>
          <w:color w:val="4A442A" w:themeColor="background2" w:themeShade="40"/>
        </w:rPr>
      </w:pPr>
      <w:r w:rsidRPr="0056744D">
        <w:rPr>
          <w:noProof/>
          <w:color w:val="4A442A" w:themeColor="background2" w:themeShade="40"/>
        </w:rPr>
        <w:drawing>
          <wp:inline distT="0" distB="0" distL="0" distR="0" wp14:anchorId="4766B8A2" wp14:editId="4AC5EF06">
            <wp:extent cx="1115568" cy="1472184"/>
            <wp:effectExtent l="0" t="0" r="8890" b="0"/>
            <wp:docPr id="3" name="Picture 3">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C Shields STANDARD.JPG"/>
                    <pic:cNvPicPr/>
                  </pic:nvPicPr>
                  <pic:blipFill>
                    <a:blip r:embed="rId12">
                      <a:extLst>
                        <a:ext uri="{28A0092B-C50C-407E-A947-70E740481C1C}">
                          <a14:useLocalDpi xmlns:a14="http://schemas.microsoft.com/office/drawing/2010/main" val="0"/>
                        </a:ext>
                      </a:extLst>
                    </a:blip>
                    <a:stretch>
                      <a:fillRect/>
                    </a:stretch>
                  </pic:blipFill>
                  <pic:spPr>
                    <a:xfrm>
                      <a:off x="0" y="0"/>
                      <a:ext cx="1115568" cy="1472184"/>
                    </a:xfrm>
                    <a:prstGeom prst="rect">
                      <a:avLst/>
                    </a:prstGeom>
                  </pic:spPr>
                </pic:pic>
              </a:graphicData>
            </a:graphic>
          </wp:inline>
        </w:drawing>
      </w:r>
    </w:p>
    <w:p w:rsidR="00E3068F" w:rsidRPr="0056744D" w:rsidRDefault="00E3068F" w:rsidP="00E3068F">
      <w:pPr>
        <w:jc w:val="center"/>
        <w:rPr>
          <w:color w:val="4A442A" w:themeColor="background2" w:themeShade="40"/>
        </w:rPr>
      </w:pPr>
    </w:p>
    <w:p w:rsidR="007D2291" w:rsidRPr="0056744D" w:rsidRDefault="007D2291" w:rsidP="008C6DA0">
      <w:pPr>
        <w:jc w:val="center"/>
        <w:rPr>
          <w:rFonts w:ascii="Verdana" w:hAnsi="Verdana"/>
          <w:b/>
          <w:color w:val="4A442A" w:themeColor="background2" w:themeShade="40"/>
        </w:rPr>
      </w:pPr>
    </w:p>
    <w:p w:rsidR="008C6DA0" w:rsidRPr="005D478E" w:rsidRDefault="008C6DA0" w:rsidP="008C6DA0">
      <w:pPr>
        <w:jc w:val="center"/>
        <w:rPr>
          <w:rFonts w:ascii="Arial" w:hAnsi="Arial" w:cs="Arial"/>
          <w:b/>
          <w:color w:val="4A442A" w:themeColor="background2" w:themeShade="40"/>
        </w:rPr>
      </w:pPr>
      <w:r w:rsidRPr="005D478E">
        <w:rPr>
          <w:rFonts w:ascii="Arial" w:hAnsi="Arial" w:cs="Arial"/>
          <w:b/>
          <w:color w:val="4A442A" w:themeColor="background2" w:themeShade="40"/>
        </w:rPr>
        <w:t>By</w:t>
      </w:r>
    </w:p>
    <w:p w:rsidR="00CA65FD" w:rsidRPr="005D478E" w:rsidRDefault="00CA65FD" w:rsidP="008C6DA0">
      <w:pPr>
        <w:jc w:val="center"/>
        <w:rPr>
          <w:rFonts w:ascii="Arial" w:hAnsi="Arial" w:cs="Arial"/>
          <w:b/>
          <w:color w:val="4A442A" w:themeColor="background2" w:themeShade="40"/>
        </w:rPr>
      </w:pPr>
    </w:p>
    <w:p w:rsidR="003B6216" w:rsidRPr="005D478E" w:rsidRDefault="00E5615D" w:rsidP="008C6DA0">
      <w:pPr>
        <w:jc w:val="center"/>
        <w:rPr>
          <w:rFonts w:ascii="Arial" w:hAnsi="Arial" w:cs="Arial"/>
          <w:b/>
          <w:color w:val="4A442A" w:themeColor="background2" w:themeShade="40"/>
          <w:sz w:val="32"/>
          <w:szCs w:val="32"/>
        </w:rPr>
      </w:pPr>
      <w:r w:rsidRPr="005D478E">
        <w:rPr>
          <w:rFonts w:ascii="Arial" w:hAnsi="Arial" w:cs="Arial"/>
          <w:b/>
          <w:color w:val="4A442A" w:themeColor="background2" w:themeShade="40"/>
          <w:sz w:val="32"/>
          <w:szCs w:val="32"/>
        </w:rPr>
        <w:t>James C. Shields</w:t>
      </w:r>
    </w:p>
    <w:p w:rsidR="00E5615D" w:rsidRPr="005D478E" w:rsidRDefault="00E5615D" w:rsidP="008C6DA0">
      <w:pPr>
        <w:jc w:val="center"/>
        <w:rPr>
          <w:rFonts w:ascii="Arial" w:hAnsi="Arial" w:cs="Arial"/>
          <w:b/>
          <w:color w:val="4A442A" w:themeColor="background2" w:themeShade="40"/>
          <w:sz w:val="28"/>
          <w:szCs w:val="28"/>
        </w:rPr>
      </w:pPr>
      <w:r w:rsidRPr="005D478E">
        <w:rPr>
          <w:rFonts w:ascii="Arial" w:hAnsi="Arial" w:cs="Arial"/>
          <w:b/>
          <w:color w:val="4A442A" w:themeColor="background2" w:themeShade="40"/>
          <w:sz w:val="28"/>
          <w:szCs w:val="28"/>
        </w:rPr>
        <w:t>Attorney at Law</w:t>
      </w:r>
    </w:p>
    <w:p w:rsidR="00190FC6" w:rsidRPr="0056744D" w:rsidRDefault="00190FC6" w:rsidP="00190FC6">
      <w:pPr>
        <w:rPr>
          <w:rFonts w:ascii="Verdana" w:hAnsi="Verdana"/>
          <w:b/>
          <w:color w:val="4A442A" w:themeColor="background2" w:themeShade="40"/>
          <w:sz w:val="28"/>
          <w:szCs w:val="28"/>
        </w:rPr>
      </w:pPr>
    </w:p>
    <w:p w:rsidR="00E5615D" w:rsidRDefault="00E5615D" w:rsidP="008C6DA0">
      <w:pPr>
        <w:jc w:val="center"/>
        <w:rPr>
          <w:rFonts w:ascii="Verdana" w:hAnsi="Verdana"/>
          <w:b/>
          <w:sz w:val="28"/>
          <w:szCs w:val="28"/>
        </w:rPr>
      </w:pPr>
    </w:p>
    <w:p w:rsidR="00E5615D" w:rsidRPr="00E5615D" w:rsidRDefault="006D6903" w:rsidP="008C6DA0">
      <w:pPr>
        <w:jc w:val="center"/>
        <w:rPr>
          <w:sz w:val="28"/>
          <w:szCs w:val="28"/>
        </w:rPr>
      </w:pPr>
      <w:r>
        <w:rPr>
          <w:noProof/>
          <w:sz w:val="28"/>
          <w:szCs w:val="28"/>
        </w:rPr>
        <w:drawing>
          <wp:inline distT="0" distB="0" distL="0" distR="0" wp14:anchorId="266FA0A8" wp14:editId="237320F4">
            <wp:extent cx="1771650" cy="504825"/>
            <wp:effectExtent l="0" t="0" r="0" b="9525"/>
            <wp:docPr id="228" name="Picture 228">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C. Shields Logo with Firm Name.jpg"/>
                    <pic:cNvPicPr/>
                  </pic:nvPicPr>
                  <pic:blipFill>
                    <a:blip r:embed="rId13">
                      <a:extLst>
                        <a:ext uri="{28A0092B-C50C-407E-A947-70E740481C1C}">
                          <a14:useLocalDpi xmlns:a14="http://schemas.microsoft.com/office/drawing/2010/main" val="0"/>
                        </a:ext>
                      </a:extLst>
                    </a:blip>
                    <a:stretch>
                      <a:fillRect/>
                    </a:stretch>
                  </pic:blipFill>
                  <pic:spPr>
                    <a:xfrm>
                      <a:off x="0" y="0"/>
                      <a:ext cx="1771650" cy="504825"/>
                    </a:xfrm>
                    <a:prstGeom prst="rect">
                      <a:avLst/>
                    </a:prstGeom>
                  </pic:spPr>
                </pic:pic>
              </a:graphicData>
            </a:graphic>
          </wp:inline>
        </w:drawing>
      </w:r>
    </w:p>
    <w:p w:rsidR="00421706" w:rsidRDefault="00421706" w:rsidP="008C6DA0">
      <w:pPr>
        <w:jc w:val="center"/>
      </w:pPr>
    </w:p>
    <w:p w:rsidR="009E40B7" w:rsidRDefault="00D72E29">
      <w:r>
        <w:br w:type="page"/>
      </w:r>
    </w:p>
    <w:p w:rsidR="008C6DA0" w:rsidRPr="00BB2551" w:rsidRDefault="00D72E29" w:rsidP="006F6DD0">
      <w:pPr>
        <w:pStyle w:val="Title"/>
        <w:rPr>
          <w:rFonts w:ascii="Arial" w:hAnsi="Arial" w:cs="Arial"/>
          <w:color w:val="002060"/>
          <w:sz w:val="56"/>
          <w:szCs w:val="56"/>
        </w:rPr>
      </w:pPr>
      <w:r w:rsidRPr="00BB2551">
        <w:rPr>
          <w:rFonts w:ascii="Arial" w:hAnsi="Arial" w:cs="Arial"/>
          <w:color w:val="002060"/>
          <w:sz w:val="56"/>
          <w:szCs w:val="56"/>
        </w:rPr>
        <w:lastRenderedPageBreak/>
        <w:t>TABLE OF CONTENTS</w:t>
      </w:r>
    </w:p>
    <w:p w:rsidR="008C6DA0" w:rsidRPr="00BD476E" w:rsidRDefault="008C6DA0"/>
    <w:p w:rsidR="006C5425" w:rsidRPr="00BD476E" w:rsidRDefault="006C5425" w:rsidP="006C5425"/>
    <w:p w:rsidR="006C5425" w:rsidRPr="006C5425" w:rsidRDefault="006C5425" w:rsidP="006C5425">
      <w:pPr>
        <w:pStyle w:val="TOC1"/>
        <w:rPr>
          <w:rStyle w:val="Hyperlink"/>
          <w:noProof/>
          <w:sz w:val="22"/>
          <w:szCs w:val="22"/>
        </w:rPr>
      </w:pPr>
      <w:r w:rsidRPr="00BD476E">
        <w:fldChar w:fldCharType="begin"/>
      </w:r>
      <w:r w:rsidRPr="00BD476E">
        <w:instrText xml:space="preserve"> TOC \o "1-2" \h \z \u </w:instrText>
      </w:r>
      <w:r>
        <w:instrText xml:space="preserve">\n </w:instrText>
      </w:r>
      <w:r w:rsidRPr="00BD476E">
        <w:fldChar w:fldCharType="separate"/>
      </w:r>
      <w:r>
        <w:rPr>
          <w:noProof/>
        </w:rPr>
        <w:fldChar w:fldCharType="begin"/>
      </w:r>
      <w:r>
        <w:rPr>
          <w:noProof/>
        </w:rPr>
        <w:instrText xml:space="preserve"> HYPERLINK  \l "_Copyright_Info" </w:instrText>
      </w:r>
      <w:r>
        <w:rPr>
          <w:noProof/>
        </w:rPr>
        <w:fldChar w:fldCharType="separate"/>
      </w:r>
      <w:r w:rsidRPr="006C5425">
        <w:rPr>
          <w:rStyle w:val="Hyperlink"/>
          <w:noProof/>
        </w:rPr>
        <w:t>Copyright Info</w:t>
      </w:r>
    </w:p>
    <w:p w:rsidR="006C5425" w:rsidRPr="006C5425" w:rsidRDefault="006C5425" w:rsidP="006C5425">
      <w:pPr>
        <w:pStyle w:val="TOC1"/>
        <w:rPr>
          <w:rStyle w:val="Hyperlink"/>
          <w:noProof/>
        </w:rPr>
      </w:pPr>
      <w:r>
        <w:rPr>
          <w:noProof/>
        </w:rPr>
        <w:fldChar w:fldCharType="end"/>
      </w:r>
      <w:r>
        <w:rPr>
          <w:noProof/>
        </w:rPr>
        <w:fldChar w:fldCharType="begin"/>
      </w:r>
      <w:r>
        <w:rPr>
          <w:noProof/>
        </w:rPr>
        <w:instrText xml:space="preserve"> HYPERLINK  \l "_Disclaimer" </w:instrText>
      </w:r>
      <w:r>
        <w:rPr>
          <w:noProof/>
        </w:rPr>
        <w:fldChar w:fldCharType="separate"/>
      </w:r>
      <w:r w:rsidRPr="006C5425">
        <w:rPr>
          <w:rStyle w:val="Hyperlink"/>
          <w:noProof/>
        </w:rPr>
        <w:t>Disclaimer</w:t>
      </w:r>
    </w:p>
    <w:p w:rsidR="006C5425" w:rsidRPr="006C5425" w:rsidRDefault="006C5425" w:rsidP="006C5425">
      <w:pPr>
        <w:pStyle w:val="TOC1"/>
        <w:rPr>
          <w:rStyle w:val="Hyperlink"/>
          <w:noProof/>
          <w:sz w:val="22"/>
          <w:szCs w:val="22"/>
        </w:rPr>
      </w:pPr>
      <w:r>
        <w:rPr>
          <w:noProof/>
        </w:rPr>
        <w:fldChar w:fldCharType="end"/>
      </w:r>
      <w:r>
        <w:rPr>
          <w:noProof/>
        </w:rPr>
        <w:fldChar w:fldCharType="begin"/>
      </w:r>
      <w:r>
        <w:rPr>
          <w:noProof/>
        </w:rPr>
        <w:instrText xml:space="preserve"> HYPERLINK  \l "_Introduction" </w:instrText>
      </w:r>
      <w:r>
        <w:rPr>
          <w:noProof/>
        </w:rPr>
        <w:fldChar w:fldCharType="separate"/>
      </w:r>
      <w:r w:rsidRPr="006C5425">
        <w:rPr>
          <w:rStyle w:val="Hyperlink"/>
          <w:noProof/>
        </w:rPr>
        <w:t>Introduction</w:t>
      </w:r>
    </w:p>
    <w:p w:rsidR="006C5425" w:rsidRPr="006C5425" w:rsidRDefault="006C5425" w:rsidP="006C5425">
      <w:pPr>
        <w:pStyle w:val="IntenseQuote"/>
        <w:jc w:val="left"/>
        <w:rPr>
          <w:rStyle w:val="Hyperlink"/>
          <w:b w:val="0"/>
          <w:noProof/>
        </w:rPr>
      </w:pPr>
      <w:r>
        <w:rPr>
          <w:rFonts w:ascii="Verdana" w:hAnsi="Verdana" w:cs="Times New Roman"/>
          <w:b w:val="0"/>
          <w:bCs w:val="0"/>
          <w:i w:val="0"/>
          <w:iCs w:val="0"/>
          <w:noProof/>
          <w:color w:val="auto"/>
        </w:rPr>
        <w:fldChar w:fldCharType="end"/>
      </w:r>
      <w:r w:rsidRPr="006C5425">
        <w:rPr>
          <w:b w:val="0"/>
          <w:noProof/>
        </w:rPr>
        <w:fldChar w:fldCharType="begin"/>
      </w:r>
      <w:r>
        <w:rPr>
          <w:b w:val="0"/>
          <w:noProof/>
        </w:rPr>
        <w:instrText>HYPERLINK  \l "_Chapter_1"</w:instrText>
      </w:r>
      <w:r w:rsidRPr="006C5425">
        <w:rPr>
          <w:b w:val="0"/>
          <w:noProof/>
        </w:rPr>
        <w:fldChar w:fldCharType="separate"/>
      </w:r>
      <w:r w:rsidRPr="006C5425">
        <w:rPr>
          <w:rStyle w:val="Hyperlink"/>
          <w:rFonts w:ascii="Verdana" w:hAnsi="Verdana"/>
          <w:b w:val="0"/>
          <w:i w:val="0"/>
          <w:noProof/>
          <w:u w:val="none"/>
        </w:rPr>
        <w:t>Chapter 1</w:t>
      </w:r>
      <w:r w:rsidRPr="006C5425">
        <w:rPr>
          <w:rStyle w:val="Hyperlink"/>
          <w:rFonts w:ascii="Verdana" w:hAnsi="Verdana"/>
          <w:b w:val="0"/>
          <w:i w:val="0"/>
          <w:u w:val="none"/>
        </w:rPr>
        <w:t xml:space="preserve"> </w:t>
      </w:r>
      <w:r w:rsidRPr="006C5425">
        <w:rPr>
          <w:rFonts w:ascii="Arial" w:hAnsi="Arial" w:cs="Arial"/>
          <w:b w:val="0"/>
          <w:i w:val="0"/>
          <w:color w:val="auto"/>
        </w:rPr>
        <w:t>What is Bankruptcy?</w:t>
      </w:r>
    </w:p>
    <w:p w:rsidR="006C5425" w:rsidRPr="005D478E" w:rsidRDefault="006C5425" w:rsidP="006C5425">
      <w:pPr>
        <w:pStyle w:val="IntenseQuote"/>
        <w:jc w:val="left"/>
        <w:rPr>
          <w:rFonts w:ascii="Arial" w:hAnsi="Arial" w:cs="Arial"/>
          <w:i w:val="0"/>
          <w:color w:val="002060"/>
        </w:rPr>
      </w:pPr>
      <w:r w:rsidRPr="006C5425">
        <w:rPr>
          <w:b w:val="0"/>
          <w:noProof/>
        </w:rPr>
        <w:fldChar w:fldCharType="end"/>
      </w:r>
      <w:r>
        <w:rPr>
          <w:noProof/>
        </w:rPr>
        <w:fldChar w:fldCharType="begin"/>
      </w:r>
      <w:r>
        <w:rPr>
          <w:noProof/>
        </w:rPr>
        <w:instrText>HYPERLINK  \l "_Chapter_2"</w:instrText>
      </w:r>
      <w:r>
        <w:rPr>
          <w:noProof/>
        </w:rPr>
        <w:fldChar w:fldCharType="separate"/>
      </w:r>
      <w:r w:rsidRPr="006C5425">
        <w:rPr>
          <w:rStyle w:val="Hyperlink"/>
          <w:rFonts w:ascii="Verdana" w:hAnsi="Verdana"/>
          <w:b w:val="0"/>
          <w:i w:val="0"/>
          <w:noProof/>
          <w:color w:val="auto"/>
        </w:rPr>
        <w:t>Chapter 2</w:t>
      </w:r>
      <w:r w:rsidRPr="006C5425">
        <w:rPr>
          <w:rStyle w:val="Hyperlink"/>
          <w:rFonts w:ascii="Verdana" w:hAnsi="Verdana"/>
          <w:b w:val="0"/>
          <w:i w:val="0"/>
          <w:color w:val="auto"/>
        </w:rPr>
        <w:t xml:space="preserve"> </w:t>
      </w:r>
      <w:r w:rsidRPr="006C5425">
        <w:rPr>
          <w:rFonts w:ascii="Verdana" w:hAnsi="Verdana" w:cs="Arial"/>
          <w:b w:val="0"/>
          <w:i w:val="0"/>
          <w:color w:val="auto"/>
        </w:rPr>
        <w:t>Should I consider filing bankruptcy?</w:t>
      </w:r>
      <w:r w:rsidR="00C66DA9">
        <w:rPr>
          <w:rFonts w:ascii="Verdana" w:hAnsi="Verdana" w:cs="Arial"/>
          <w:b w:val="0"/>
          <w:i w:val="0"/>
          <w:color w:val="auto"/>
        </w:rPr>
        <w:tab/>
      </w:r>
    </w:p>
    <w:p w:rsidR="006C5425" w:rsidRDefault="006C5425" w:rsidP="006C5425">
      <w:pPr>
        <w:pStyle w:val="TOC1"/>
        <w:rPr>
          <w:noProof/>
          <w:sz w:val="22"/>
          <w:szCs w:val="22"/>
        </w:rPr>
      </w:pPr>
      <w:r>
        <w:rPr>
          <w:noProof/>
        </w:rPr>
        <w:fldChar w:fldCharType="end"/>
      </w:r>
      <w:hyperlink w:anchor="_Chapter_3" w:history="1">
        <w:r w:rsidRPr="006C5425">
          <w:rPr>
            <w:rStyle w:val="Hyperlink"/>
            <w:noProof/>
          </w:rPr>
          <w:t>Chapter 3</w:t>
        </w:r>
        <w:r w:rsidRPr="006C5425">
          <w:rPr>
            <w:rStyle w:val="Hyperlink"/>
          </w:rPr>
          <w:t xml:space="preserve"> </w:t>
        </w:r>
        <w:r w:rsidRPr="006C5425">
          <w:rPr>
            <w:rStyle w:val="Hyperlink"/>
            <w:rFonts w:ascii="Arial" w:hAnsi="Arial" w:cs="Arial"/>
          </w:rPr>
          <w:t>The Bankruptcy Process</w:t>
        </w:r>
      </w:hyperlink>
      <w:r w:rsidRPr="006C5425">
        <w:t xml:space="preserve"> </w:t>
      </w:r>
    </w:p>
    <w:p w:rsidR="006C5425" w:rsidRPr="00CB1FD7" w:rsidRDefault="006C5425" w:rsidP="006C5425">
      <w:pPr>
        <w:pStyle w:val="TOC1"/>
        <w:rPr>
          <w:rStyle w:val="Hyperlink"/>
          <w:noProof/>
          <w:sz w:val="22"/>
          <w:szCs w:val="22"/>
        </w:rPr>
      </w:pPr>
      <w:r>
        <w:rPr>
          <w:noProof/>
        </w:rPr>
        <w:fldChar w:fldCharType="begin"/>
      </w:r>
      <w:r>
        <w:rPr>
          <w:noProof/>
        </w:rPr>
        <w:instrText>HYPERLINK  \l "_Chapter_4"</w:instrText>
      </w:r>
      <w:r>
        <w:rPr>
          <w:noProof/>
        </w:rPr>
        <w:fldChar w:fldCharType="separate"/>
      </w:r>
      <w:r w:rsidRPr="00CB1FD7">
        <w:rPr>
          <w:rStyle w:val="Hyperlink"/>
          <w:noProof/>
        </w:rPr>
        <w:t>Chapter 4</w:t>
      </w:r>
      <w:r w:rsidRPr="00CB1FD7">
        <w:rPr>
          <w:rStyle w:val="Hyperlink"/>
          <w:i/>
        </w:rPr>
        <w:t xml:space="preserve"> </w:t>
      </w:r>
      <w:r w:rsidRPr="006C5425">
        <w:rPr>
          <w:rFonts w:ascii="Arial" w:hAnsi="Arial" w:cs="Arial"/>
        </w:rPr>
        <w:t>Chapter 7 Bankruptcy</w:t>
      </w:r>
      <w:r w:rsidRPr="00CB1FD7">
        <w:rPr>
          <w:rStyle w:val="Hyperlink"/>
        </w:rPr>
        <w:t xml:space="preserve"> </w:t>
      </w:r>
    </w:p>
    <w:p w:rsidR="006C5425" w:rsidRPr="00226C3D" w:rsidRDefault="006C5425" w:rsidP="006C5425">
      <w:pPr>
        <w:pStyle w:val="TOC1"/>
        <w:rPr>
          <w:rStyle w:val="Hyperlink"/>
          <w:noProof/>
        </w:rPr>
      </w:pPr>
      <w:r>
        <w:rPr>
          <w:noProof/>
        </w:rPr>
        <w:fldChar w:fldCharType="end"/>
      </w:r>
      <w:r>
        <w:rPr>
          <w:noProof/>
        </w:rPr>
        <w:fldChar w:fldCharType="begin"/>
      </w:r>
      <w:r>
        <w:rPr>
          <w:noProof/>
        </w:rPr>
        <w:instrText>HYPERLINK  \l "_Chapter_5"</w:instrText>
      </w:r>
      <w:r>
        <w:rPr>
          <w:noProof/>
        </w:rPr>
        <w:fldChar w:fldCharType="separate"/>
      </w:r>
      <w:r w:rsidRPr="00226C3D">
        <w:rPr>
          <w:rStyle w:val="Hyperlink"/>
          <w:noProof/>
        </w:rPr>
        <w:t xml:space="preserve">Chapter 5 </w:t>
      </w:r>
      <w:r>
        <w:rPr>
          <w:rStyle w:val="Hyperlink"/>
          <w:noProof/>
        </w:rPr>
        <w:t>Chapter 7 Bankruptcy – A True Success Story</w:t>
      </w:r>
    </w:p>
    <w:p w:rsidR="006C5425" w:rsidRPr="00226C3D" w:rsidRDefault="006C5425" w:rsidP="006C5425">
      <w:pPr>
        <w:pStyle w:val="IntenseQuote"/>
        <w:jc w:val="left"/>
        <w:rPr>
          <w:rStyle w:val="Hyperlink"/>
          <w:rFonts w:ascii="Verdana" w:hAnsi="Verdana" w:cs="Calibri"/>
          <w:b w:val="0"/>
          <w:i w:val="0"/>
        </w:rPr>
      </w:pPr>
      <w:r>
        <w:rPr>
          <w:rFonts w:ascii="Verdana" w:hAnsi="Verdana" w:cs="Times New Roman"/>
          <w:b w:val="0"/>
          <w:bCs w:val="0"/>
          <w:i w:val="0"/>
          <w:iCs w:val="0"/>
          <w:noProof/>
          <w:color w:val="auto"/>
        </w:rPr>
        <w:fldChar w:fldCharType="end"/>
      </w:r>
      <w:r>
        <w:rPr>
          <w:rFonts w:ascii="Verdana" w:hAnsi="Verdana" w:cs="Times New Roman"/>
          <w:b w:val="0"/>
          <w:i w:val="0"/>
          <w:noProof/>
        </w:rPr>
        <w:fldChar w:fldCharType="begin"/>
      </w:r>
      <w:r>
        <w:rPr>
          <w:rFonts w:ascii="Verdana" w:hAnsi="Verdana" w:cs="Times New Roman"/>
          <w:b w:val="0"/>
          <w:i w:val="0"/>
          <w:noProof/>
        </w:rPr>
        <w:instrText>HYPERLINK  \l "_Chapter_6_1"</w:instrText>
      </w:r>
      <w:r>
        <w:rPr>
          <w:rFonts w:ascii="Verdana" w:hAnsi="Verdana" w:cs="Times New Roman"/>
          <w:b w:val="0"/>
          <w:i w:val="0"/>
          <w:noProof/>
        </w:rPr>
        <w:fldChar w:fldCharType="separate"/>
      </w:r>
      <w:r w:rsidRPr="00226C3D">
        <w:rPr>
          <w:rStyle w:val="Hyperlink"/>
          <w:rFonts w:ascii="Verdana" w:hAnsi="Verdana"/>
          <w:b w:val="0"/>
          <w:i w:val="0"/>
          <w:noProof/>
        </w:rPr>
        <w:t xml:space="preserve">Chapter 6 </w:t>
      </w:r>
      <w:r>
        <w:rPr>
          <w:rStyle w:val="Hyperlink"/>
          <w:rFonts w:ascii="Verdana" w:hAnsi="Verdana"/>
          <w:b w:val="0"/>
          <w:i w:val="0"/>
          <w:noProof/>
        </w:rPr>
        <w:t>Chapter 13 Bankruptcy</w:t>
      </w:r>
    </w:p>
    <w:p w:rsidR="006C5425" w:rsidRPr="00236F3C" w:rsidRDefault="006C5425" w:rsidP="006C5425">
      <w:pPr>
        <w:pStyle w:val="TOC1"/>
        <w:rPr>
          <w:rStyle w:val="Hyperlink"/>
          <w:noProof/>
          <w:sz w:val="22"/>
          <w:szCs w:val="22"/>
        </w:rPr>
      </w:pPr>
      <w:r>
        <w:rPr>
          <w:bCs/>
          <w:iCs/>
          <w:noProof/>
          <w:color w:val="000000"/>
        </w:rPr>
        <w:fldChar w:fldCharType="end"/>
      </w:r>
      <w:r>
        <w:rPr>
          <w:noProof/>
        </w:rPr>
        <w:fldChar w:fldCharType="begin"/>
      </w:r>
      <w:r>
        <w:rPr>
          <w:noProof/>
        </w:rPr>
        <w:instrText>HYPERLINK  \l "_Chapter_7"</w:instrText>
      </w:r>
      <w:r>
        <w:rPr>
          <w:noProof/>
        </w:rPr>
        <w:fldChar w:fldCharType="separate"/>
      </w:r>
      <w:r w:rsidRPr="00236F3C">
        <w:rPr>
          <w:rStyle w:val="Hyperlink"/>
          <w:noProof/>
        </w:rPr>
        <w:t xml:space="preserve">Chapter 7 </w:t>
      </w:r>
      <w:r>
        <w:rPr>
          <w:rStyle w:val="Hyperlink"/>
          <w:noProof/>
        </w:rPr>
        <w:t>Chapter 13 Bankruptcy – A True Success Story</w:t>
      </w:r>
    </w:p>
    <w:p w:rsidR="006C5425" w:rsidRPr="00236F3C" w:rsidRDefault="006C5425" w:rsidP="006C5425">
      <w:pPr>
        <w:pStyle w:val="TOC1"/>
        <w:rPr>
          <w:rStyle w:val="Hyperlink"/>
          <w:noProof/>
          <w:sz w:val="22"/>
          <w:szCs w:val="22"/>
        </w:rPr>
      </w:pPr>
      <w:r>
        <w:rPr>
          <w:noProof/>
        </w:rPr>
        <w:fldChar w:fldCharType="end"/>
      </w:r>
      <w:r>
        <w:rPr>
          <w:noProof/>
        </w:rPr>
        <w:fldChar w:fldCharType="begin"/>
      </w:r>
      <w:r>
        <w:rPr>
          <w:noProof/>
        </w:rPr>
        <w:instrText>HYPERLINK  \l "_Chapter_8"</w:instrText>
      </w:r>
      <w:r>
        <w:rPr>
          <w:noProof/>
        </w:rPr>
        <w:fldChar w:fldCharType="separate"/>
      </w:r>
      <w:r w:rsidRPr="00236F3C">
        <w:rPr>
          <w:rStyle w:val="Hyperlink"/>
          <w:noProof/>
        </w:rPr>
        <w:t xml:space="preserve">Chapter </w:t>
      </w:r>
      <w:r>
        <w:rPr>
          <w:rStyle w:val="Hyperlink"/>
          <w:noProof/>
        </w:rPr>
        <w:t>8</w:t>
      </w:r>
      <w:r w:rsidRPr="00236F3C">
        <w:rPr>
          <w:rStyle w:val="Hyperlink"/>
          <w:noProof/>
        </w:rPr>
        <w:t xml:space="preserve"> </w:t>
      </w:r>
      <w:r>
        <w:rPr>
          <w:rStyle w:val="Hyperlink"/>
          <w:noProof/>
        </w:rPr>
        <w:t>Life After Bankruptcy</w:t>
      </w:r>
    </w:p>
    <w:p w:rsidR="006C5425" w:rsidRPr="00236F3C" w:rsidRDefault="006C5425" w:rsidP="006C5425">
      <w:pPr>
        <w:pStyle w:val="TOC1"/>
        <w:rPr>
          <w:rStyle w:val="Hyperlink"/>
          <w:noProof/>
          <w:sz w:val="22"/>
          <w:szCs w:val="22"/>
        </w:rPr>
      </w:pPr>
      <w:r>
        <w:rPr>
          <w:noProof/>
        </w:rPr>
        <w:fldChar w:fldCharType="end"/>
      </w:r>
      <w:r>
        <w:rPr>
          <w:noProof/>
        </w:rPr>
        <w:fldChar w:fldCharType="begin"/>
      </w:r>
      <w:r>
        <w:rPr>
          <w:noProof/>
        </w:rPr>
        <w:instrText>HYPERLINK  \l "_Conclusion"</w:instrText>
      </w:r>
      <w:r>
        <w:rPr>
          <w:noProof/>
        </w:rPr>
        <w:fldChar w:fldCharType="separate"/>
      </w:r>
      <w:r w:rsidRPr="00236F3C">
        <w:rPr>
          <w:rStyle w:val="Hyperlink"/>
          <w:noProof/>
        </w:rPr>
        <w:t>C</w:t>
      </w:r>
      <w:r>
        <w:rPr>
          <w:rStyle w:val="Hyperlink"/>
          <w:noProof/>
        </w:rPr>
        <w:t>onclusion</w:t>
      </w:r>
    </w:p>
    <w:p w:rsidR="006C5425" w:rsidRPr="00A521DB" w:rsidRDefault="006C5425" w:rsidP="006C5425">
      <w:pPr>
        <w:pStyle w:val="TOC1"/>
        <w:rPr>
          <w:rStyle w:val="Hyperlink"/>
          <w:noProof/>
        </w:rPr>
      </w:pPr>
      <w:r>
        <w:rPr>
          <w:noProof/>
        </w:rPr>
        <w:fldChar w:fldCharType="end"/>
      </w:r>
      <w:r>
        <w:rPr>
          <w:noProof/>
        </w:rPr>
        <w:fldChar w:fldCharType="begin"/>
      </w:r>
      <w:r w:rsidR="00953789">
        <w:rPr>
          <w:noProof/>
        </w:rPr>
        <w:instrText>HYPERLINK  \l "_Frequently_Asked_Questions"</w:instrText>
      </w:r>
      <w:r>
        <w:rPr>
          <w:noProof/>
        </w:rPr>
        <w:fldChar w:fldCharType="separate"/>
      </w:r>
      <w:r>
        <w:rPr>
          <w:rStyle w:val="Hyperlink"/>
          <w:noProof/>
        </w:rPr>
        <w:t>Frequently Asked Questions</w:t>
      </w:r>
    </w:p>
    <w:p w:rsidR="006C5425" w:rsidRPr="00953789" w:rsidRDefault="006C5425" w:rsidP="006C5425">
      <w:pPr>
        <w:pStyle w:val="TOC1"/>
        <w:rPr>
          <w:rStyle w:val="Hyperlink"/>
          <w:noProof/>
        </w:rPr>
      </w:pPr>
      <w:r>
        <w:rPr>
          <w:noProof/>
        </w:rPr>
        <w:fldChar w:fldCharType="end"/>
      </w:r>
      <w:r w:rsidR="00953789">
        <w:fldChar w:fldCharType="begin"/>
      </w:r>
      <w:r w:rsidR="00953789">
        <w:instrText xml:space="preserve"> HYPERLINK  \l "_Terms_and_Definitions" </w:instrText>
      </w:r>
      <w:r w:rsidR="00953789">
        <w:fldChar w:fldCharType="separate"/>
      </w:r>
      <w:r w:rsidRPr="00953789">
        <w:rPr>
          <w:rStyle w:val="Hyperlink"/>
        </w:rPr>
        <w:t>Terms and Definitions</w:t>
      </w:r>
    </w:p>
    <w:p w:rsidR="006C5425" w:rsidRPr="006C5425" w:rsidRDefault="00953789" w:rsidP="006C5425">
      <w:pPr>
        <w:pStyle w:val="TOC1"/>
      </w:pPr>
      <w:r>
        <w:fldChar w:fldCharType="end"/>
      </w:r>
      <w:hyperlink w:anchor="_About_the_Author" w:history="1">
        <w:r w:rsidR="006C5425">
          <w:rPr>
            <w:rStyle w:val="Hyperlink"/>
            <w:noProof/>
          </w:rPr>
          <w:t>About the Author</w:t>
        </w:r>
      </w:hyperlink>
      <w:r w:rsidR="006C5425">
        <w:rPr>
          <w:noProof/>
          <w:sz w:val="22"/>
          <w:szCs w:val="22"/>
        </w:rPr>
        <w:t xml:space="preserve"> </w:t>
      </w:r>
    </w:p>
    <w:p w:rsidR="006C5425" w:rsidRPr="00296363" w:rsidRDefault="006C5425" w:rsidP="006C5425">
      <w:pPr>
        <w:pStyle w:val="TOC1"/>
        <w:rPr>
          <w:rStyle w:val="Hyperlink"/>
          <w:noProof/>
          <w:sz w:val="22"/>
          <w:szCs w:val="22"/>
        </w:rPr>
      </w:pPr>
      <w:r>
        <w:rPr>
          <w:noProof/>
        </w:rPr>
        <w:fldChar w:fldCharType="begin"/>
      </w:r>
      <w:r w:rsidR="00953789">
        <w:rPr>
          <w:noProof/>
        </w:rPr>
        <w:instrText>HYPERLINK  \l "_Coupon_or_Offer"</w:instrText>
      </w:r>
      <w:r>
        <w:rPr>
          <w:noProof/>
        </w:rPr>
        <w:fldChar w:fldCharType="separate"/>
      </w:r>
      <w:r w:rsidRPr="00296363">
        <w:rPr>
          <w:rStyle w:val="Hyperlink"/>
          <w:noProof/>
        </w:rPr>
        <w:t>Coupon or Offer Incredible "Free" Gift Offer</w:t>
      </w:r>
    </w:p>
    <w:p w:rsidR="009318E7" w:rsidRDefault="006C5425" w:rsidP="006C5425">
      <w:pPr>
        <w:pStyle w:val="TOC1"/>
        <w:rPr>
          <w:noProof/>
          <w:sz w:val="22"/>
          <w:szCs w:val="22"/>
        </w:rPr>
      </w:pPr>
      <w:r>
        <w:rPr>
          <w:noProof/>
        </w:rPr>
        <w:fldChar w:fldCharType="end"/>
      </w:r>
      <w:r w:rsidRPr="00BD476E">
        <w:fldChar w:fldCharType="end"/>
      </w:r>
      <w:r w:rsidR="009318E7" w:rsidRPr="00BD476E">
        <w:fldChar w:fldCharType="begin"/>
      </w:r>
      <w:r w:rsidR="009318E7" w:rsidRPr="00BD476E">
        <w:instrText xml:space="preserve"> TOC \o "1-2" \h \z \u </w:instrText>
      </w:r>
      <w:r w:rsidR="009318E7">
        <w:instrText xml:space="preserve">\n </w:instrText>
      </w:r>
      <w:r w:rsidR="009318E7" w:rsidRPr="00BD476E">
        <w:fldChar w:fldCharType="separate"/>
      </w:r>
    </w:p>
    <w:p w:rsidR="009318E7" w:rsidRDefault="009318E7" w:rsidP="009318E7">
      <w:pPr>
        <w:pStyle w:val="TOC1"/>
        <w:rPr>
          <w:noProof/>
          <w:sz w:val="22"/>
          <w:szCs w:val="22"/>
        </w:rPr>
      </w:pPr>
    </w:p>
    <w:p w:rsidR="006C5425" w:rsidRDefault="009318E7" w:rsidP="009318E7">
      <w:pPr>
        <w:pStyle w:val="TOC1"/>
      </w:pPr>
      <w:r w:rsidRPr="00BD476E">
        <w:fldChar w:fldCharType="end"/>
      </w:r>
    </w:p>
    <w:p w:rsidR="00D72E29" w:rsidRPr="009E5DF6" w:rsidRDefault="006C5425">
      <w:pPr>
        <w:rPr>
          <w:rFonts w:ascii="Verdana" w:hAnsi="Verdana"/>
        </w:rPr>
      </w:pPr>
      <w:r>
        <w:br w:type="page"/>
      </w:r>
    </w:p>
    <w:p w:rsidR="00204A49" w:rsidRPr="00BB2551" w:rsidRDefault="00D077E1" w:rsidP="00D72E29">
      <w:pPr>
        <w:pStyle w:val="Heading1"/>
        <w:pBdr>
          <w:bottom w:val="single" w:sz="4" w:space="1" w:color="auto"/>
        </w:pBdr>
        <w:rPr>
          <w:rFonts w:ascii="Arial" w:hAnsi="Arial" w:cs="Arial"/>
          <w:color w:val="002060"/>
        </w:rPr>
      </w:pPr>
      <w:bookmarkStart w:id="0" w:name="_Copyright_Info"/>
      <w:bookmarkStart w:id="1" w:name="_Copyright_Information"/>
      <w:bookmarkStart w:id="2" w:name="_Toc285984083"/>
      <w:bookmarkEnd w:id="0"/>
      <w:bookmarkEnd w:id="1"/>
      <w:r w:rsidRPr="00BB2551">
        <w:rPr>
          <w:rFonts w:ascii="Arial" w:hAnsi="Arial" w:cs="Arial"/>
          <w:color w:val="002060"/>
        </w:rPr>
        <w:lastRenderedPageBreak/>
        <w:t>Copy</w:t>
      </w:r>
      <w:r w:rsidR="00CA65FD" w:rsidRPr="00BB2551">
        <w:rPr>
          <w:rFonts w:ascii="Arial" w:hAnsi="Arial" w:cs="Arial"/>
          <w:color w:val="002060"/>
        </w:rPr>
        <w:t>r</w:t>
      </w:r>
      <w:r w:rsidRPr="00BB2551">
        <w:rPr>
          <w:rFonts w:ascii="Arial" w:hAnsi="Arial" w:cs="Arial"/>
          <w:color w:val="002060"/>
        </w:rPr>
        <w:t>ight Info</w:t>
      </w:r>
      <w:bookmarkEnd w:id="2"/>
      <w:r w:rsidR="00E5615D" w:rsidRPr="00BB2551">
        <w:rPr>
          <w:rFonts w:ascii="Arial" w:hAnsi="Arial" w:cs="Arial"/>
          <w:color w:val="002060"/>
        </w:rPr>
        <w:t>rmation</w:t>
      </w:r>
    </w:p>
    <w:p w:rsidR="009E5DF6" w:rsidRDefault="009E5DF6" w:rsidP="00656E79">
      <w:pPr>
        <w:rPr>
          <w:rFonts w:ascii="Arial" w:hAnsi="Arial" w:cs="Arial"/>
        </w:rPr>
      </w:pPr>
    </w:p>
    <w:p w:rsidR="00D72E29" w:rsidRPr="00BB2551" w:rsidRDefault="00DC2218" w:rsidP="00656E79">
      <w:pPr>
        <w:rPr>
          <w:rFonts w:ascii="Arial" w:hAnsi="Arial" w:cs="Arial"/>
        </w:rPr>
      </w:pPr>
      <w:r w:rsidRPr="00BB2551">
        <w:rPr>
          <w:rFonts w:ascii="Arial" w:hAnsi="Arial" w:cs="Arial"/>
        </w:rPr>
        <w:t>Copyright 201</w:t>
      </w:r>
      <w:r w:rsidR="00CA64E0" w:rsidRPr="00BB2551">
        <w:rPr>
          <w:rFonts w:ascii="Arial" w:hAnsi="Arial" w:cs="Arial"/>
        </w:rPr>
        <w:t xml:space="preserve">4 </w:t>
      </w:r>
      <w:r w:rsidR="00E5615D" w:rsidRPr="00BB2551">
        <w:rPr>
          <w:rFonts w:ascii="Arial" w:hAnsi="Arial" w:cs="Arial"/>
        </w:rPr>
        <w:t>James C. Shields</w:t>
      </w:r>
    </w:p>
    <w:p w:rsidR="00DC2218" w:rsidRPr="00BB2551" w:rsidRDefault="00E5615D" w:rsidP="00656E79">
      <w:pPr>
        <w:rPr>
          <w:rFonts w:ascii="Arial" w:hAnsi="Arial" w:cs="Arial"/>
        </w:rPr>
      </w:pPr>
      <w:r w:rsidRPr="00BB2551">
        <w:rPr>
          <w:rFonts w:ascii="Arial" w:hAnsi="Arial" w:cs="Arial"/>
        </w:rPr>
        <w:t>James C. Shields</w:t>
      </w:r>
      <w:r w:rsidR="00DC2218" w:rsidRPr="00BB2551">
        <w:rPr>
          <w:rFonts w:ascii="Arial" w:hAnsi="Arial" w:cs="Arial"/>
        </w:rPr>
        <w:t xml:space="preserve"> Publishing Company</w:t>
      </w:r>
    </w:p>
    <w:p w:rsidR="00D2134C" w:rsidRPr="00BB2551" w:rsidRDefault="00D2134C" w:rsidP="00D2134C">
      <w:pPr>
        <w:rPr>
          <w:rFonts w:ascii="Arial" w:hAnsi="Arial" w:cs="Arial"/>
        </w:rPr>
      </w:pPr>
    </w:p>
    <w:p w:rsidR="00D2134C" w:rsidRPr="00BB2551" w:rsidRDefault="00D2134C" w:rsidP="00D2134C">
      <w:pPr>
        <w:rPr>
          <w:rFonts w:ascii="Arial" w:hAnsi="Arial" w:cs="Arial"/>
        </w:rPr>
      </w:pPr>
      <w:r w:rsidRPr="00BB2551">
        <w:rPr>
          <w:rFonts w:ascii="Arial" w:hAnsi="Arial" w:cs="Arial"/>
        </w:rPr>
        <w:t>Law Offices of James C. Shields</w:t>
      </w:r>
    </w:p>
    <w:p w:rsidR="00D2134C" w:rsidRPr="00BB2551" w:rsidRDefault="00D2134C" w:rsidP="00D2134C">
      <w:pPr>
        <w:rPr>
          <w:rFonts w:ascii="Arial" w:hAnsi="Arial" w:cs="Arial"/>
        </w:rPr>
      </w:pPr>
      <w:r w:rsidRPr="00BB2551">
        <w:rPr>
          <w:rFonts w:ascii="Arial" w:hAnsi="Arial" w:cs="Arial"/>
        </w:rPr>
        <w:t>21707 Hawthorne Blvd., Suite 204</w:t>
      </w:r>
    </w:p>
    <w:p w:rsidR="00D2134C" w:rsidRPr="00BB2551" w:rsidRDefault="00D2134C" w:rsidP="00D2134C">
      <w:pPr>
        <w:rPr>
          <w:rFonts w:ascii="Arial" w:hAnsi="Arial" w:cs="Arial"/>
        </w:rPr>
      </w:pPr>
      <w:r w:rsidRPr="00BB2551">
        <w:rPr>
          <w:rFonts w:ascii="Arial" w:hAnsi="Arial" w:cs="Arial"/>
        </w:rPr>
        <w:t>Torrance, CA 90503</w:t>
      </w:r>
    </w:p>
    <w:p w:rsidR="00856F7A" w:rsidRDefault="00856F7A" w:rsidP="00D2134C">
      <w:pPr>
        <w:rPr>
          <w:rFonts w:ascii="Arial" w:hAnsi="Arial" w:cs="Arial"/>
          <w:b/>
          <w:color w:val="002060"/>
        </w:rPr>
      </w:pPr>
    </w:p>
    <w:p w:rsidR="00D2134C" w:rsidRDefault="00856F7A" w:rsidP="00D2134C">
      <w:pPr>
        <w:rPr>
          <w:rFonts w:ascii="Arial" w:hAnsi="Arial" w:cs="Arial"/>
          <w:b/>
        </w:rPr>
      </w:pPr>
      <w:r w:rsidRPr="00856F7A">
        <w:rPr>
          <w:rFonts w:ascii="Arial" w:hAnsi="Arial" w:cs="Arial"/>
          <w:color w:val="000000" w:themeColor="text1"/>
        </w:rPr>
        <w:t>Toll Free:</w:t>
      </w:r>
      <w:r w:rsidRPr="00856F7A">
        <w:rPr>
          <w:rFonts w:ascii="Arial" w:hAnsi="Arial" w:cs="Arial"/>
          <w:b/>
          <w:color w:val="000000" w:themeColor="text1"/>
        </w:rPr>
        <w:t xml:space="preserve">  </w:t>
      </w:r>
      <w:hyperlink w:history="1">
        <w:r w:rsidRPr="00B15F25">
          <w:rPr>
            <w:rStyle w:val="Hyperlink"/>
            <w:rFonts w:ascii="Arial" w:hAnsi="Arial" w:cs="Arial"/>
            <w:b/>
          </w:rPr>
          <w:t>(877)</w:t>
        </w:r>
      </w:hyperlink>
      <w:r>
        <w:rPr>
          <w:rStyle w:val="Hyperlink"/>
          <w:rFonts w:ascii="Arial" w:hAnsi="Arial" w:cs="Arial"/>
          <w:b/>
        </w:rPr>
        <w:t xml:space="preserve"> 540-6792</w:t>
      </w:r>
      <w:r w:rsidRPr="005D478E">
        <w:rPr>
          <w:rFonts w:ascii="Arial" w:hAnsi="Arial" w:cs="Arial"/>
          <w:b/>
        </w:rPr>
        <w:t xml:space="preserve">  </w:t>
      </w:r>
    </w:p>
    <w:p w:rsidR="00856F7A" w:rsidRPr="00BB2551" w:rsidRDefault="00856F7A" w:rsidP="00D2134C">
      <w:pPr>
        <w:rPr>
          <w:rFonts w:ascii="Arial" w:hAnsi="Arial" w:cs="Arial"/>
        </w:rPr>
      </w:pPr>
    </w:p>
    <w:p w:rsidR="00D2134C" w:rsidRPr="00BB2551" w:rsidRDefault="00D2134C" w:rsidP="00D2134C">
      <w:pPr>
        <w:rPr>
          <w:rFonts w:ascii="Arial" w:hAnsi="Arial" w:cs="Arial"/>
        </w:rPr>
      </w:pPr>
      <w:r w:rsidRPr="00856F7A">
        <w:rPr>
          <w:rFonts w:ascii="Arial" w:hAnsi="Arial" w:cs="Arial"/>
        </w:rPr>
        <w:t>Web:</w:t>
      </w:r>
      <w:r w:rsidRPr="00BB2551">
        <w:rPr>
          <w:rFonts w:ascii="Arial" w:hAnsi="Arial" w:cs="Arial"/>
        </w:rPr>
        <w:t xml:space="preserve">  </w:t>
      </w:r>
      <w:hyperlink r:id="rId14" w:history="1">
        <w:r w:rsidRPr="00856F7A">
          <w:rPr>
            <w:rStyle w:val="Hyperlink"/>
            <w:rFonts w:ascii="Arial" w:hAnsi="Arial" w:cs="Arial"/>
            <w:b/>
          </w:rPr>
          <w:t>www.shieldslaw.net</w:t>
        </w:r>
      </w:hyperlink>
      <w:r w:rsidRPr="00856F7A">
        <w:rPr>
          <w:rFonts w:ascii="Arial" w:hAnsi="Arial" w:cs="Arial"/>
          <w:b/>
        </w:rPr>
        <w:t xml:space="preserve">  </w:t>
      </w:r>
    </w:p>
    <w:p w:rsidR="00856F7A" w:rsidRDefault="00856F7A">
      <w:pPr>
        <w:rPr>
          <w:rFonts w:ascii="Arial" w:hAnsi="Arial" w:cs="Arial"/>
        </w:rPr>
      </w:pPr>
    </w:p>
    <w:p w:rsidR="00656E79" w:rsidRPr="00BB2551" w:rsidRDefault="00656E79">
      <w:pPr>
        <w:rPr>
          <w:rFonts w:ascii="Arial" w:hAnsi="Arial" w:cs="Arial"/>
        </w:rPr>
      </w:pPr>
      <w:r w:rsidRPr="00BB2551">
        <w:rPr>
          <w:rFonts w:ascii="Arial" w:hAnsi="Arial" w:cs="Arial"/>
        </w:rPr>
        <w:br w:type="page"/>
      </w:r>
    </w:p>
    <w:p w:rsidR="00EC3310" w:rsidRPr="00BB2551" w:rsidRDefault="00564247" w:rsidP="00D72E29">
      <w:pPr>
        <w:pStyle w:val="Heading1"/>
        <w:pBdr>
          <w:bottom w:val="single" w:sz="4" w:space="1" w:color="auto"/>
        </w:pBdr>
        <w:rPr>
          <w:rFonts w:ascii="Arial" w:hAnsi="Arial" w:cs="Arial"/>
          <w:color w:val="002060"/>
        </w:rPr>
      </w:pPr>
      <w:bookmarkStart w:id="3" w:name="_Disclaimer"/>
      <w:bookmarkStart w:id="4" w:name="_Toc285984084"/>
      <w:bookmarkEnd w:id="3"/>
      <w:r w:rsidRPr="00BB2551">
        <w:rPr>
          <w:rFonts w:ascii="Arial" w:hAnsi="Arial" w:cs="Arial"/>
          <w:color w:val="002060"/>
        </w:rPr>
        <w:lastRenderedPageBreak/>
        <w:t>Disclaimer</w:t>
      </w:r>
      <w:bookmarkEnd w:id="4"/>
    </w:p>
    <w:p w:rsidR="009E5DF6" w:rsidRDefault="009E5DF6" w:rsidP="00564247">
      <w:pPr>
        <w:spacing w:line="300" w:lineRule="atLeast"/>
        <w:rPr>
          <w:rFonts w:ascii="Arial" w:hAnsi="Arial" w:cs="Arial"/>
        </w:rPr>
      </w:pPr>
    </w:p>
    <w:p w:rsidR="00564247" w:rsidRPr="00564247" w:rsidRDefault="00564247" w:rsidP="00564247">
      <w:pPr>
        <w:spacing w:line="300" w:lineRule="atLeast"/>
        <w:rPr>
          <w:rFonts w:ascii="Arial" w:hAnsi="Arial" w:cs="Arial"/>
        </w:rPr>
      </w:pPr>
      <w:r w:rsidRPr="00564247">
        <w:rPr>
          <w:rFonts w:ascii="Arial" w:hAnsi="Arial" w:cs="Arial"/>
        </w:rPr>
        <w:t xml:space="preserve">The information </w:t>
      </w:r>
      <w:r>
        <w:rPr>
          <w:rFonts w:ascii="Arial" w:hAnsi="Arial" w:cs="Arial"/>
        </w:rPr>
        <w:t>i</w:t>
      </w:r>
      <w:r w:rsidRPr="00564247">
        <w:rPr>
          <w:rFonts w:ascii="Arial" w:hAnsi="Arial" w:cs="Arial"/>
        </w:rPr>
        <w:t xml:space="preserve">n this </w:t>
      </w:r>
      <w:r>
        <w:rPr>
          <w:rFonts w:ascii="Arial" w:hAnsi="Arial" w:cs="Arial"/>
        </w:rPr>
        <w:t>book</w:t>
      </w:r>
      <w:r w:rsidRPr="00564247">
        <w:rPr>
          <w:rFonts w:ascii="Arial" w:hAnsi="Arial" w:cs="Arial"/>
        </w:rPr>
        <w:t xml:space="preserve"> is for general info</w:t>
      </w:r>
      <w:r>
        <w:rPr>
          <w:rFonts w:ascii="Arial" w:hAnsi="Arial" w:cs="Arial"/>
        </w:rPr>
        <w:t>rmation purposes only. Nothing i</w:t>
      </w:r>
      <w:r w:rsidRPr="00564247">
        <w:rPr>
          <w:rFonts w:ascii="Arial" w:hAnsi="Arial" w:cs="Arial"/>
        </w:rPr>
        <w:t xml:space="preserve">n this </w:t>
      </w:r>
      <w:r>
        <w:rPr>
          <w:rFonts w:ascii="Arial" w:hAnsi="Arial" w:cs="Arial"/>
        </w:rPr>
        <w:t>book</w:t>
      </w:r>
      <w:r w:rsidRPr="00564247">
        <w:rPr>
          <w:rFonts w:ascii="Arial" w:hAnsi="Arial" w:cs="Arial"/>
        </w:rPr>
        <w:t xml:space="preserve"> should be taken as legal advice for any individual case or situation. This information is not intended to create, and receipt</w:t>
      </w:r>
      <w:r>
        <w:rPr>
          <w:rFonts w:ascii="Arial" w:hAnsi="Arial" w:cs="Arial"/>
        </w:rPr>
        <w:t xml:space="preserve"> or viewing does not constitute,</w:t>
      </w:r>
      <w:r w:rsidRPr="00564247">
        <w:rPr>
          <w:rFonts w:ascii="Arial" w:hAnsi="Arial" w:cs="Arial"/>
        </w:rPr>
        <w:t xml:space="preserve"> an attorney-client relationship. </w:t>
      </w:r>
    </w:p>
    <w:p w:rsidR="00D72E29" w:rsidRPr="003B7AD1" w:rsidRDefault="00D72E29">
      <w:pPr>
        <w:rPr>
          <w:rFonts w:ascii="Verdana" w:hAnsi="Verdana"/>
        </w:rPr>
      </w:pPr>
      <w:r w:rsidRPr="003B7AD1">
        <w:rPr>
          <w:rFonts w:ascii="Verdana" w:hAnsi="Verdana"/>
        </w:rPr>
        <w:br w:type="page"/>
      </w:r>
    </w:p>
    <w:p w:rsidR="0056360B" w:rsidRPr="00BB2551" w:rsidRDefault="00600E2C" w:rsidP="00D72E29">
      <w:pPr>
        <w:pStyle w:val="Heading1"/>
        <w:pBdr>
          <w:bottom w:val="single" w:sz="4" w:space="1" w:color="auto"/>
        </w:pBdr>
        <w:rPr>
          <w:rFonts w:ascii="Arial" w:hAnsi="Arial" w:cs="Arial"/>
          <w:color w:val="002060"/>
        </w:rPr>
      </w:pPr>
      <w:bookmarkStart w:id="5" w:name="_Introduction"/>
      <w:bookmarkStart w:id="6" w:name="_Toc285984085"/>
      <w:bookmarkEnd w:id="5"/>
      <w:r w:rsidRPr="00BB2551">
        <w:rPr>
          <w:rFonts w:ascii="Arial" w:hAnsi="Arial" w:cs="Arial"/>
          <w:color w:val="002060"/>
        </w:rPr>
        <w:lastRenderedPageBreak/>
        <w:t>Intr</w:t>
      </w:r>
      <w:r w:rsidR="00D077E1" w:rsidRPr="00BB2551">
        <w:rPr>
          <w:rFonts w:ascii="Arial" w:hAnsi="Arial" w:cs="Arial"/>
          <w:color w:val="002060"/>
        </w:rPr>
        <w:t>o</w:t>
      </w:r>
      <w:bookmarkEnd w:id="6"/>
      <w:r w:rsidR="00CA65FD" w:rsidRPr="00BB2551">
        <w:rPr>
          <w:rFonts w:ascii="Arial" w:hAnsi="Arial" w:cs="Arial"/>
          <w:color w:val="002060"/>
        </w:rPr>
        <w:t>duction</w:t>
      </w:r>
    </w:p>
    <w:p w:rsidR="00CA64E0" w:rsidRPr="00CA64E0" w:rsidRDefault="00CA64E0" w:rsidP="00CA64E0">
      <w:pPr>
        <w:rPr>
          <w:rFonts w:ascii="Verdana" w:hAnsi="Verdana"/>
        </w:rPr>
      </w:pPr>
    </w:p>
    <w:p w:rsidR="004641D5" w:rsidRDefault="004641D5" w:rsidP="004641D5">
      <w:pPr>
        <w:jc w:val="both"/>
        <w:rPr>
          <w:rFonts w:ascii="Arial" w:hAnsi="Arial" w:cs="Arial"/>
          <w:color w:val="000000" w:themeColor="text1"/>
        </w:rPr>
      </w:pPr>
      <w:r>
        <w:rPr>
          <w:rFonts w:ascii="Arial" w:hAnsi="Arial" w:cs="Arial"/>
          <w:color w:val="000000" w:themeColor="text1"/>
        </w:rPr>
        <w:t>If you are reading this book then chances are you are experiencing some type of financial difficulty and are looking for a solution.  Many people today are finding themselves in this same situation.  Perhaps there has been a reduction in the amount of income coming into your household or someone in your family is suffering from an illness and the medical bills have piled up.  Each month you are finding yourself further and further behind and now your car is about to be repo</w:t>
      </w:r>
      <w:r w:rsidR="00373D98">
        <w:rPr>
          <w:rFonts w:ascii="Arial" w:hAnsi="Arial" w:cs="Arial"/>
          <w:color w:val="000000" w:themeColor="text1"/>
        </w:rPr>
        <w:t>ssess</w:t>
      </w:r>
      <w:r>
        <w:rPr>
          <w:rFonts w:ascii="Arial" w:hAnsi="Arial" w:cs="Arial"/>
          <w:color w:val="000000" w:themeColor="text1"/>
        </w:rPr>
        <w:t>ed and you are dangerously behind on your mortgage.  You have exhausted all of your emergency funds just trying to stay afloat and now you are at a loss for what to do.  The creditors are constantly calling, your utilities are about to be shut off, and your child has just broken his glasses.  Sound familiar?</w:t>
      </w:r>
    </w:p>
    <w:p w:rsidR="004641D5" w:rsidRDefault="004641D5" w:rsidP="004641D5">
      <w:pPr>
        <w:jc w:val="both"/>
        <w:rPr>
          <w:rFonts w:ascii="Arial" w:hAnsi="Arial" w:cs="Arial"/>
          <w:color w:val="000000" w:themeColor="text1"/>
        </w:rPr>
      </w:pPr>
    </w:p>
    <w:p w:rsidR="00481140" w:rsidRDefault="004641D5" w:rsidP="004641D5">
      <w:pPr>
        <w:jc w:val="both"/>
        <w:rPr>
          <w:rFonts w:ascii="Arial" w:hAnsi="Arial" w:cs="Arial"/>
          <w:color w:val="000000" w:themeColor="text1"/>
        </w:rPr>
      </w:pPr>
      <w:r>
        <w:rPr>
          <w:rFonts w:ascii="Arial" w:hAnsi="Arial" w:cs="Arial"/>
          <w:color w:val="000000" w:themeColor="text1"/>
        </w:rPr>
        <w:t>These are all signs that you may want to consider bankruptcy as one of your options.  As an attorney with over twenty (20) years of bankruptcy experience, I have helped over 20,000 people in these types of situations regain control over their lives.  By filing bankruptcy</w:t>
      </w:r>
      <w:r w:rsidR="00D304AD">
        <w:rPr>
          <w:rFonts w:ascii="Arial" w:hAnsi="Arial" w:cs="Arial"/>
          <w:color w:val="000000" w:themeColor="text1"/>
        </w:rPr>
        <w:t xml:space="preserve">, they were able to prevent their automobile from being repoed, stop the foreclosure process on their home, and put a stop to all the creditors harassing </w:t>
      </w:r>
      <w:r w:rsidR="00481140">
        <w:rPr>
          <w:rFonts w:ascii="Arial" w:hAnsi="Arial" w:cs="Arial"/>
          <w:color w:val="000000" w:themeColor="text1"/>
        </w:rPr>
        <w:t xml:space="preserve">phone calls.  Bankruptcy gave them a fresh start.  They now have peace of mind, they are no longer stressed out, and they are able to enjoy living their life again.  </w:t>
      </w:r>
    </w:p>
    <w:p w:rsidR="00481140" w:rsidRDefault="00481140" w:rsidP="004641D5">
      <w:pPr>
        <w:jc w:val="both"/>
        <w:rPr>
          <w:rFonts w:ascii="Arial" w:hAnsi="Arial" w:cs="Arial"/>
          <w:color w:val="000000" w:themeColor="text1"/>
        </w:rPr>
      </w:pPr>
    </w:p>
    <w:p w:rsidR="002E60D2" w:rsidRPr="005D478E" w:rsidRDefault="002E60D2" w:rsidP="002E60D2">
      <w:pPr>
        <w:jc w:val="both"/>
        <w:rPr>
          <w:rFonts w:ascii="Arial" w:hAnsi="Arial" w:cs="Arial"/>
          <w:b/>
          <w:color w:val="002060"/>
        </w:rPr>
      </w:pPr>
      <w:r w:rsidRPr="005D478E">
        <w:rPr>
          <w:rFonts w:ascii="Arial" w:hAnsi="Arial" w:cs="Arial"/>
          <w:b/>
          <w:color w:val="002060"/>
        </w:rPr>
        <w:t>To set up an appointment to come in and discuss your financial status and start the bankruptcy process, you can contact me through one of the following options:</w:t>
      </w:r>
    </w:p>
    <w:p w:rsidR="002E60D2" w:rsidRPr="005D478E" w:rsidRDefault="002E60D2" w:rsidP="002E60D2">
      <w:pPr>
        <w:rPr>
          <w:rFonts w:ascii="Arial" w:hAnsi="Arial" w:cs="Arial"/>
          <w:b/>
          <w:color w:val="002060"/>
        </w:rPr>
      </w:pPr>
    </w:p>
    <w:p w:rsidR="007D2526" w:rsidRPr="005D478E" w:rsidRDefault="007D2526" w:rsidP="007D2526">
      <w:pPr>
        <w:jc w:val="both"/>
        <w:rPr>
          <w:rFonts w:ascii="Arial" w:hAnsi="Arial" w:cs="Arial"/>
          <w:b/>
          <w:color w:val="002060"/>
        </w:rPr>
      </w:pPr>
      <w:r w:rsidRPr="005D478E">
        <w:rPr>
          <w:rFonts w:ascii="Arial" w:hAnsi="Arial" w:cs="Arial"/>
          <w:b/>
          <w:color w:val="002060"/>
        </w:rPr>
        <w:t>Law Offices of James C. Shields</w:t>
      </w:r>
    </w:p>
    <w:p w:rsidR="007D2526" w:rsidRPr="005D478E" w:rsidRDefault="007D2526" w:rsidP="007D2526">
      <w:pPr>
        <w:jc w:val="both"/>
        <w:rPr>
          <w:rFonts w:ascii="Arial" w:hAnsi="Arial" w:cs="Arial"/>
          <w:b/>
          <w:color w:val="002060"/>
        </w:rPr>
      </w:pPr>
      <w:r w:rsidRPr="005D478E">
        <w:rPr>
          <w:rFonts w:ascii="Arial" w:hAnsi="Arial" w:cs="Arial"/>
          <w:b/>
          <w:color w:val="002060"/>
        </w:rPr>
        <w:t>21707 Hawthorne Blvd., Suite 204</w:t>
      </w:r>
    </w:p>
    <w:p w:rsidR="007D2526" w:rsidRPr="005D478E" w:rsidRDefault="007D2526" w:rsidP="007D2526">
      <w:pPr>
        <w:jc w:val="both"/>
        <w:rPr>
          <w:rFonts w:ascii="Arial" w:hAnsi="Arial" w:cs="Arial"/>
          <w:b/>
          <w:color w:val="002060"/>
        </w:rPr>
      </w:pPr>
      <w:r w:rsidRPr="005D478E">
        <w:rPr>
          <w:rFonts w:ascii="Arial" w:hAnsi="Arial" w:cs="Arial"/>
          <w:b/>
          <w:color w:val="002060"/>
        </w:rPr>
        <w:t>Torrance, CA 90503</w:t>
      </w:r>
    </w:p>
    <w:p w:rsidR="007D2526" w:rsidRPr="005D478E" w:rsidRDefault="007D2526" w:rsidP="007D2526">
      <w:pPr>
        <w:jc w:val="both"/>
        <w:rPr>
          <w:rFonts w:ascii="Arial" w:hAnsi="Arial" w:cs="Arial"/>
          <w:b/>
        </w:rPr>
      </w:pPr>
    </w:p>
    <w:p w:rsidR="007D2526" w:rsidRDefault="007D2526" w:rsidP="007D2526">
      <w:pPr>
        <w:jc w:val="both"/>
        <w:rPr>
          <w:rFonts w:ascii="Arial" w:hAnsi="Arial" w:cs="Arial"/>
          <w:b/>
        </w:rPr>
      </w:pPr>
      <w:r>
        <w:rPr>
          <w:rFonts w:ascii="Arial" w:hAnsi="Arial" w:cs="Arial"/>
          <w:b/>
          <w:color w:val="002060"/>
        </w:rPr>
        <w:t>Toll Free</w:t>
      </w:r>
      <w:r w:rsidRPr="005D478E">
        <w:rPr>
          <w:rFonts w:ascii="Arial" w:hAnsi="Arial" w:cs="Arial"/>
          <w:b/>
          <w:color w:val="002060"/>
        </w:rPr>
        <w:t xml:space="preserve">:  </w:t>
      </w:r>
      <w:hyperlink w:history="1">
        <w:r w:rsidRPr="00B15F25">
          <w:rPr>
            <w:rStyle w:val="Hyperlink"/>
            <w:rFonts w:ascii="Arial" w:hAnsi="Arial" w:cs="Arial"/>
            <w:b/>
          </w:rPr>
          <w:t>(877)</w:t>
        </w:r>
      </w:hyperlink>
      <w:r>
        <w:rPr>
          <w:rStyle w:val="Hyperlink"/>
          <w:rFonts w:ascii="Arial" w:hAnsi="Arial" w:cs="Arial"/>
          <w:b/>
        </w:rPr>
        <w:t xml:space="preserve"> 540-6792</w:t>
      </w:r>
      <w:r w:rsidRPr="005D478E">
        <w:rPr>
          <w:rFonts w:ascii="Arial" w:hAnsi="Arial" w:cs="Arial"/>
          <w:b/>
        </w:rPr>
        <w:t xml:space="preserve">  </w:t>
      </w:r>
    </w:p>
    <w:p w:rsidR="007D2526" w:rsidRPr="005D478E" w:rsidRDefault="007D2526" w:rsidP="007D2526">
      <w:pPr>
        <w:jc w:val="both"/>
        <w:rPr>
          <w:rFonts w:ascii="Arial" w:hAnsi="Arial" w:cs="Arial"/>
          <w:b/>
        </w:rPr>
      </w:pPr>
    </w:p>
    <w:p w:rsidR="002E60D2" w:rsidRPr="007D2526" w:rsidRDefault="007D2526" w:rsidP="007D2526">
      <w:pPr>
        <w:jc w:val="both"/>
        <w:rPr>
          <w:rFonts w:ascii="Arial" w:hAnsi="Arial" w:cs="Arial"/>
          <w:b/>
        </w:rPr>
      </w:pPr>
      <w:r w:rsidRPr="005D478E">
        <w:rPr>
          <w:rFonts w:ascii="Arial" w:hAnsi="Arial" w:cs="Arial"/>
          <w:b/>
          <w:color w:val="002060"/>
        </w:rPr>
        <w:t>Web:</w:t>
      </w:r>
      <w:r w:rsidRPr="005D478E">
        <w:rPr>
          <w:rFonts w:ascii="Arial" w:hAnsi="Arial" w:cs="Arial"/>
          <w:b/>
        </w:rPr>
        <w:t xml:space="preserve">  </w:t>
      </w:r>
      <w:hyperlink r:id="rId15" w:history="1">
        <w:r w:rsidRPr="00B15F25">
          <w:rPr>
            <w:rStyle w:val="Hyperlink"/>
            <w:rFonts w:ascii="Arial" w:hAnsi="Arial" w:cs="Arial"/>
            <w:b/>
          </w:rPr>
          <w:t>www.shieldslaw.net</w:t>
        </w:r>
      </w:hyperlink>
    </w:p>
    <w:p w:rsidR="00481140" w:rsidRDefault="00481140" w:rsidP="00481140">
      <w:pPr>
        <w:rPr>
          <w:rFonts w:ascii="Times New Roman" w:hAnsi="Times New Roman"/>
          <w:b/>
        </w:rPr>
      </w:pPr>
    </w:p>
    <w:p w:rsidR="00481140" w:rsidRDefault="00481140" w:rsidP="00481140">
      <w:pPr>
        <w:rPr>
          <w:rFonts w:ascii="Times New Roman" w:hAnsi="Times New Roman"/>
          <w:b/>
        </w:rPr>
      </w:pPr>
      <w:r>
        <w:rPr>
          <w:rFonts w:ascii="Times New Roman" w:hAnsi="Times New Roman"/>
          <w:b/>
          <w:noProof/>
        </w:rPr>
        <w:drawing>
          <wp:inline distT="0" distB="0" distL="0" distR="0" wp14:anchorId="007D92F5" wp14:editId="6C7B8004">
            <wp:extent cx="1979267" cy="474563"/>
            <wp:effectExtent l="0" t="0" r="2540" b="1905"/>
            <wp:docPr id="14" name="Picture 14">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C. Shields Logo with Firm Name.jpg"/>
                    <pic:cNvPicPr/>
                  </pic:nvPicPr>
                  <pic:blipFill>
                    <a:blip r:embed="rId13">
                      <a:extLst>
                        <a:ext uri="{28A0092B-C50C-407E-A947-70E740481C1C}">
                          <a14:useLocalDpi xmlns:a14="http://schemas.microsoft.com/office/drawing/2010/main" val="0"/>
                        </a:ext>
                      </a:extLst>
                    </a:blip>
                    <a:stretch>
                      <a:fillRect/>
                    </a:stretch>
                  </pic:blipFill>
                  <pic:spPr>
                    <a:xfrm>
                      <a:off x="0" y="0"/>
                      <a:ext cx="1982308" cy="475292"/>
                    </a:xfrm>
                    <a:prstGeom prst="rect">
                      <a:avLst/>
                    </a:prstGeom>
                  </pic:spPr>
                </pic:pic>
              </a:graphicData>
            </a:graphic>
          </wp:inline>
        </w:drawing>
      </w:r>
    </w:p>
    <w:p w:rsidR="00481140" w:rsidRDefault="00481140" w:rsidP="004641D5">
      <w:pPr>
        <w:jc w:val="both"/>
        <w:rPr>
          <w:rFonts w:ascii="Arial" w:hAnsi="Arial" w:cs="Arial"/>
          <w:color w:val="000000" w:themeColor="text1"/>
        </w:rPr>
      </w:pPr>
      <w:r>
        <w:rPr>
          <w:rFonts w:ascii="Arial" w:hAnsi="Arial" w:cs="Arial"/>
          <w:color w:val="000000" w:themeColor="text1"/>
        </w:rPr>
        <w:t xml:space="preserve"> </w:t>
      </w:r>
    </w:p>
    <w:p w:rsidR="00481140" w:rsidRDefault="00481140" w:rsidP="004641D5">
      <w:pPr>
        <w:jc w:val="both"/>
        <w:rPr>
          <w:rFonts w:ascii="Arial" w:hAnsi="Arial" w:cs="Arial"/>
          <w:color w:val="000000" w:themeColor="text1"/>
        </w:rPr>
      </w:pPr>
    </w:p>
    <w:p w:rsidR="004641D5" w:rsidRDefault="004641D5" w:rsidP="004641D5">
      <w:pPr>
        <w:jc w:val="both"/>
        <w:rPr>
          <w:rFonts w:ascii="Arial" w:hAnsi="Arial" w:cs="Arial"/>
          <w:color w:val="000000" w:themeColor="text1"/>
        </w:rPr>
      </w:pPr>
      <w:r>
        <w:rPr>
          <w:rFonts w:ascii="Arial" w:hAnsi="Arial" w:cs="Arial"/>
          <w:color w:val="000000" w:themeColor="text1"/>
        </w:rPr>
        <w:t xml:space="preserve">    </w:t>
      </w:r>
    </w:p>
    <w:p w:rsidR="004641D5" w:rsidRDefault="004641D5" w:rsidP="004641D5">
      <w:pPr>
        <w:jc w:val="both"/>
        <w:rPr>
          <w:rFonts w:ascii="Arial" w:hAnsi="Arial" w:cs="Arial"/>
          <w:color w:val="000000" w:themeColor="text1"/>
        </w:rPr>
      </w:pPr>
    </w:p>
    <w:p w:rsidR="00CA64E0" w:rsidRPr="00CA64E0" w:rsidRDefault="00CA64E0" w:rsidP="004641D5">
      <w:pPr>
        <w:rPr>
          <w:rFonts w:ascii="Times New Roman" w:hAnsi="Times New Roman"/>
        </w:rPr>
      </w:pPr>
    </w:p>
    <w:p w:rsidR="00CA64E0" w:rsidRDefault="00CA64E0" w:rsidP="004641D5">
      <w:pPr>
        <w:rPr>
          <w:rFonts w:ascii="Verdana" w:hAnsi="Verdana"/>
        </w:rPr>
      </w:pPr>
    </w:p>
    <w:p w:rsidR="00CA64E0" w:rsidRDefault="00CA64E0" w:rsidP="004641D5">
      <w:pPr>
        <w:rPr>
          <w:rFonts w:ascii="Verdana" w:hAnsi="Verdana"/>
        </w:rPr>
      </w:pPr>
    </w:p>
    <w:p w:rsidR="00CA64E0" w:rsidRDefault="00CA64E0" w:rsidP="004641D5">
      <w:pPr>
        <w:rPr>
          <w:rFonts w:ascii="Verdana" w:hAnsi="Verdana"/>
        </w:rPr>
      </w:pPr>
    </w:p>
    <w:p w:rsidR="00CA64E0" w:rsidRDefault="00CA64E0" w:rsidP="004641D5">
      <w:pPr>
        <w:rPr>
          <w:rFonts w:ascii="Verdana" w:hAnsi="Verdana"/>
        </w:rPr>
      </w:pPr>
    </w:p>
    <w:p w:rsidR="00CA64E0" w:rsidRDefault="00CA64E0" w:rsidP="008A5C6C">
      <w:pPr>
        <w:jc w:val="center"/>
        <w:rPr>
          <w:rFonts w:ascii="Verdana" w:hAnsi="Verdana"/>
        </w:rPr>
      </w:pPr>
    </w:p>
    <w:p w:rsidR="00CA64E0" w:rsidRDefault="00CA64E0" w:rsidP="00CA64E0">
      <w:pPr>
        <w:rPr>
          <w:rFonts w:ascii="Verdana" w:hAnsi="Verdana"/>
        </w:rPr>
      </w:pPr>
    </w:p>
    <w:p w:rsidR="0097747F" w:rsidRDefault="00BD1AB1" w:rsidP="00EE34AD">
      <w:pPr>
        <w:pStyle w:val="Heading1"/>
        <w:rPr>
          <w:rFonts w:ascii="Verdana" w:hAnsi="Verdana"/>
        </w:rPr>
      </w:pPr>
      <w:bookmarkStart w:id="7" w:name="_Toc285984086"/>
      <w:r w:rsidRPr="00BD1AB1">
        <w:rPr>
          <w:rFonts w:ascii="Verdana" w:hAnsi="Verdana"/>
          <w:noProof/>
        </w:rPr>
        <w:lastRenderedPageBreak/>
        <w:drawing>
          <wp:inline distT="0" distB="0" distL="0" distR="0">
            <wp:extent cx="5172075" cy="1247775"/>
            <wp:effectExtent l="0" t="0" r="9525" b="9525"/>
            <wp:docPr id="238" name="Picture 238" descr="\\lojcs-dc1\redir$\mollie\Desktop\Advertising\LogoJCS.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jcs-dc1\redir$\mollie\Desktop\Advertising\LogoJC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2075" cy="1247775"/>
                    </a:xfrm>
                    <a:prstGeom prst="rect">
                      <a:avLst/>
                    </a:prstGeom>
                    <a:noFill/>
                    <a:ln>
                      <a:noFill/>
                    </a:ln>
                  </pic:spPr>
                </pic:pic>
              </a:graphicData>
            </a:graphic>
          </wp:inline>
        </w:drawing>
      </w:r>
      <w:r w:rsidR="00B42215">
        <w:rPr>
          <w:rFonts w:ascii="Verdana" w:hAnsi="Verdana"/>
        </w:rPr>
        <w:t xml:space="preserve">  </w:t>
      </w:r>
      <w:r w:rsidR="0097747F">
        <w:rPr>
          <w:rFonts w:ascii="Verdana" w:hAnsi="Verdana"/>
        </w:rPr>
        <w:t xml:space="preserve">           </w:t>
      </w:r>
      <w:r w:rsidR="00B42215">
        <w:rPr>
          <w:rFonts w:ascii="Verdana" w:hAnsi="Verdana"/>
        </w:rPr>
        <w:t xml:space="preserve">        </w:t>
      </w:r>
    </w:p>
    <w:p w:rsidR="00787FFB" w:rsidRPr="005D478E" w:rsidRDefault="008A5C6C" w:rsidP="0097747F">
      <w:pPr>
        <w:pStyle w:val="Heading1"/>
        <w:rPr>
          <w:rFonts w:ascii="Arial" w:hAnsi="Arial" w:cs="Arial"/>
          <w:color w:val="002060"/>
        </w:rPr>
      </w:pPr>
      <w:bookmarkStart w:id="8" w:name="_Chapter_1"/>
      <w:bookmarkEnd w:id="8"/>
      <w:r w:rsidRPr="005D478E">
        <w:rPr>
          <w:rFonts w:ascii="Arial" w:hAnsi="Arial" w:cs="Arial"/>
          <w:color w:val="002060"/>
        </w:rPr>
        <w:t>C</w:t>
      </w:r>
      <w:r w:rsidR="00E5615D" w:rsidRPr="005D478E">
        <w:rPr>
          <w:rFonts w:ascii="Arial" w:hAnsi="Arial" w:cs="Arial"/>
          <w:color w:val="002060"/>
        </w:rPr>
        <w:t>hapter</w:t>
      </w:r>
      <w:r w:rsidR="00787FFB" w:rsidRPr="005D478E">
        <w:rPr>
          <w:rFonts w:ascii="Arial" w:hAnsi="Arial" w:cs="Arial"/>
          <w:color w:val="002060"/>
        </w:rPr>
        <w:t xml:space="preserve"> 1</w:t>
      </w:r>
      <w:bookmarkEnd w:id="7"/>
    </w:p>
    <w:p w:rsidR="00787FFB" w:rsidRPr="005D478E" w:rsidRDefault="00787FFB" w:rsidP="00787FFB">
      <w:pPr>
        <w:pStyle w:val="IntenseQuote"/>
        <w:rPr>
          <w:rFonts w:ascii="Arial" w:hAnsi="Arial" w:cs="Arial"/>
          <w:i w:val="0"/>
          <w:color w:val="002060"/>
        </w:rPr>
      </w:pPr>
      <w:r w:rsidRPr="005D478E">
        <w:rPr>
          <w:rFonts w:ascii="Arial" w:hAnsi="Arial" w:cs="Arial"/>
          <w:i w:val="0"/>
          <w:color w:val="002060"/>
        </w:rPr>
        <w:t>“</w:t>
      </w:r>
      <w:r w:rsidR="00B839F8" w:rsidRPr="005D478E">
        <w:rPr>
          <w:rFonts w:ascii="Arial" w:hAnsi="Arial" w:cs="Arial"/>
          <w:i w:val="0"/>
          <w:color w:val="002060"/>
        </w:rPr>
        <w:t>What is</w:t>
      </w:r>
      <w:r w:rsidR="00E5615D" w:rsidRPr="005D478E">
        <w:rPr>
          <w:rFonts w:ascii="Arial" w:hAnsi="Arial" w:cs="Arial"/>
          <w:i w:val="0"/>
          <w:color w:val="002060"/>
        </w:rPr>
        <w:t xml:space="preserve"> Bankruptcy</w:t>
      </w:r>
      <w:r w:rsidR="00B839F8" w:rsidRPr="005D478E">
        <w:rPr>
          <w:rFonts w:ascii="Arial" w:hAnsi="Arial" w:cs="Arial"/>
          <w:i w:val="0"/>
          <w:color w:val="002060"/>
        </w:rPr>
        <w:t>?</w:t>
      </w:r>
      <w:r w:rsidRPr="005D478E">
        <w:rPr>
          <w:rFonts w:ascii="Arial" w:hAnsi="Arial" w:cs="Arial"/>
          <w:i w:val="0"/>
          <w:color w:val="002060"/>
        </w:rPr>
        <w:t>”</w:t>
      </w:r>
    </w:p>
    <w:p w:rsidR="00E3068F" w:rsidRDefault="00E3068F" w:rsidP="00CA65FD"/>
    <w:p w:rsidR="007D2526" w:rsidRDefault="007D2526" w:rsidP="00CA65FD"/>
    <w:p w:rsidR="0095030F" w:rsidRPr="005D478E" w:rsidRDefault="00E3068F" w:rsidP="00CA65FD">
      <w:pPr>
        <w:rPr>
          <w:rFonts w:ascii="Arial" w:hAnsi="Arial" w:cs="Arial"/>
          <w:b/>
          <w:color w:val="002060"/>
          <w:sz w:val="28"/>
          <w:szCs w:val="28"/>
        </w:rPr>
      </w:pPr>
      <w:r w:rsidRPr="005D478E">
        <w:rPr>
          <w:rFonts w:ascii="Arial" w:hAnsi="Arial" w:cs="Arial"/>
          <w:b/>
          <w:color w:val="002060"/>
          <w:sz w:val="28"/>
          <w:szCs w:val="28"/>
        </w:rPr>
        <w:t>What is bankruptcy?</w:t>
      </w:r>
    </w:p>
    <w:p w:rsidR="00CA65FD" w:rsidRPr="005D478E" w:rsidRDefault="00E3068F" w:rsidP="00CA65FD">
      <w:pPr>
        <w:rPr>
          <w:rFonts w:ascii="Arial" w:hAnsi="Arial" w:cs="Arial"/>
          <w:b/>
          <w:color w:val="002060"/>
        </w:rPr>
      </w:pPr>
      <w:r w:rsidRPr="005D478E">
        <w:rPr>
          <w:rFonts w:ascii="Arial" w:hAnsi="Arial" w:cs="Arial"/>
          <w:b/>
          <w:color w:val="002060"/>
        </w:rPr>
        <w:t xml:space="preserve">  </w:t>
      </w:r>
    </w:p>
    <w:p w:rsidR="00E3068F" w:rsidRPr="005D478E" w:rsidRDefault="005141CD" w:rsidP="00F86783">
      <w:pPr>
        <w:jc w:val="both"/>
        <w:rPr>
          <w:rFonts w:ascii="Arial" w:hAnsi="Arial" w:cs="Arial"/>
        </w:rPr>
      </w:pPr>
      <w:r w:rsidRPr="005D478E">
        <w:rPr>
          <w:rFonts w:ascii="Arial" w:hAnsi="Arial" w:cs="Arial"/>
          <w:b/>
          <w:i/>
          <w:color w:val="002060"/>
        </w:rPr>
        <w:t>‘</w:t>
      </w:r>
      <w:r w:rsidR="00E3068F" w:rsidRPr="005D478E">
        <w:rPr>
          <w:rFonts w:ascii="Arial" w:hAnsi="Arial" w:cs="Arial"/>
          <w:b/>
          <w:i/>
          <w:color w:val="002060"/>
        </w:rPr>
        <w:t>Bankruptcy</w:t>
      </w:r>
      <w:r w:rsidRPr="005D478E">
        <w:rPr>
          <w:rFonts w:ascii="Arial" w:hAnsi="Arial" w:cs="Arial"/>
          <w:b/>
          <w:i/>
          <w:color w:val="002060"/>
        </w:rPr>
        <w:t>’</w:t>
      </w:r>
      <w:r w:rsidR="00E3068F" w:rsidRPr="005D478E">
        <w:rPr>
          <w:rFonts w:ascii="Arial" w:hAnsi="Arial" w:cs="Arial"/>
          <w:color w:val="002060"/>
        </w:rPr>
        <w:t xml:space="preserve"> </w:t>
      </w:r>
      <w:r w:rsidR="00E3068F" w:rsidRPr="005D478E">
        <w:rPr>
          <w:rFonts w:ascii="Arial" w:hAnsi="Arial" w:cs="Arial"/>
        </w:rPr>
        <w:t xml:space="preserve">is </w:t>
      </w:r>
      <w:r w:rsidR="0095030F" w:rsidRPr="005D478E">
        <w:rPr>
          <w:rFonts w:ascii="Arial" w:hAnsi="Arial" w:cs="Arial"/>
        </w:rPr>
        <w:t>a</w:t>
      </w:r>
      <w:r w:rsidR="00E3068F" w:rsidRPr="005D478E">
        <w:rPr>
          <w:rFonts w:ascii="Arial" w:hAnsi="Arial" w:cs="Arial"/>
        </w:rPr>
        <w:t xml:space="preserve"> federal court process by which a person(s) or business can legally declare an inability or impairment of ability to pay his or her creditors. This process enables the individual or business to eliminate or reduce his or her debts. By dec</w:t>
      </w:r>
      <w:r w:rsidR="00B839F8" w:rsidRPr="005D478E">
        <w:rPr>
          <w:rFonts w:ascii="Arial" w:hAnsi="Arial" w:cs="Arial"/>
        </w:rPr>
        <w:t>laring bankruptcy the individual</w:t>
      </w:r>
      <w:r w:rsidR="00E3068F" w:rsidRPr="005D478E">
        <w:rPr>
          <w:rFonts w:ascii="Arial" w:hAnsi="Arial" w:cs="Arial"/>
        </w:rPr>
        <w:t xml:space="preserve"> is able keep his or her home</w:t>
      </w:r>
      <w:r w:rsidR="0095030F" w:rsidRPr="005D478E">
        <w:rPr>
          <w:rFonts w:ascii="Arial" w:hAnsi="Arial" w:cs="Arial"/>
        </w:rPr>
        <w:t xml:space="preserve">, </w:t>
      </w:r>
      <w:r w:rsidR="00EE34AD" w:rsidRPr="005D478E">
        <w:rPr>
          <w:rFonts w:ascii="Arial" w:hAnsi="Arial" w:cs="Arial"/>
        </w:rPr>
        <w:t>automobile</w:t>
      </w:r>
      <w:r w:rsidR="0095030F" w:rsidRPr="005D478E">
        <w:rPr>
          <w:rFonts w:ascii="Arial" w:hAnsi="Arial" w:cs="Arial"/>
        </w:rPr>
        <w:t xml:space="preserve">, business, bank accounts, and/or other assets as long as they meet certain requirements. It also allows </w:t>
      </w:r>
      <w:r w:rsidR="00373D98">
        <w:rPr>
          <w:rFonts w:ascii="Arial" w:hAnsi="Arial" w:cs="Arial"/>
        </w:rPr>
        <w:t xml:space="preserve">individuals and </w:t>
      </w:r>
      <w:r w:rsidR="0095030F" w:rsidRPr="005D478E">
        <w:rPr>
          <w:rFonts w:ascii="Arial" w:hAnsi="Arial" w:cs="Arial"/>
        </w:rPr>
        <w:t xml:space="preserve">businesses to reorganize under court supervision in order to keep operating while significantly reducing debt. </w:t>
      </w:r>
    </w:p>
    <w:p w:rsidR="0095030F" w:rsidRPr="005D478E" w:rsidRDefault="0095030F" w:rsidP="00F86783">
      <w:pPr>
        <w:jc w:val="both"/>
        <w:rPr>
          <w:rFonts w:ascii="Arial" w:hAnsi="Arial" w:cs="Arial"/>
        </w:rPr>
      </w:pPr>
    </w:p>
    <w:p w:rsidR="00E60E33" w:rsidRPr="005D478E" w:rsidRDefault="0095030F" w:rsidP="00F86783">
      <w:pPr>
        <w:jc w:val="both"/>
        <w:rPr>
          <w:rFonts w:ascii="Arial" w:hAnsi="Arial" w:cs="Arial"/>
        </w:rPr>
      </w:pPr>
      <w:r w:rsidRPr="005D478E">
        <w:rPr>
          <w:rFonts w:ascii="Arial" w:hAnsi="Arial" w:cs="Arial"/>
        </w:rPr>
        <w:t>To most</w:t>
      </w:r>
      <w:r w:rsidR="00B42215" w:rsidRPr="005D478E">
        <w:rPr>
          <w:rFonts w:ascii="Arial" w:hAnsi="Arial" w:cs="Arial"/>
        </w:rPr>
        <w:t>,</w:t>
      </w:r>
      <w:r w:rsidRPr="005D478E">
        <w:rPr>
          <w:rFonts w:ascii="Arial" w:hAnsi="Arial" w:cs="Arial"/>
        </w:rPr>
        <w:t xml:space="preserve"> this sound</w:t>
      </w:r>
      <w:r w:rsidR="008B7DEF" w:rsidRPr="005D478E">
        <w:rPr>
          <w:rFonts w:ascii="Arial" w:hAnsi="Arial" w:cs="Arial"/>
        </w:rPr>
        <w:t>s</w:t>
      </w:r>
      <w:r w:rsidRPr="005D478E">
        <w:rPr>
          <w:rFonts w:ascii="Arial" w:hAnsi="Arial" w:cs="Arial"/>
        </w:rPr>
        <w:t xml:space="preserve"> much more complex and forbidding than it really is. With an </w:t>
      </w:r>
      <w:r w:rsidR="008B7DEF" w:rsidRPr="005D478E">
        <w:rPr>
          <w:rFonts w:ascii="Arial" w:hAnsi="Arial" w:cs="Arial"/>
        </w:rPr>
        <w:t xml:space="preserve">expert </w:t>
      </w:r>
      <w:r w:rsidRPr="005D478E">
        <w:rPr>
          <w:rFonts w:ascii="Arial" w:hAnsi="Arial" w:cs="Arial"/>
        </w:rPr>
        <w:t xml:space="preserve">attorney </w:t>
      </w:r>
      <w:r w:rsidR="008B7DEF" w:rsidRPr="005D478E">
        <w:rPr>
          <w:rFonts w:ascii="Arial" w:hAnsi="Arial" w:cs="Arial"/>
        </w:rPr>
        <w:t xml:space="preserve">on your side experienced in the laws of bankruptcy, the bankruptcy process can really be quite painless and provide you with the </w:t>
      </w:r>
      <w:r w:rsidR="00C2772C" w:rsidRPr="005D478E">
        <w:rPr>
          <w:rFonts w:ascii="Arial" w:hAnsi="Arial" w:cs="Arial"/>
        </w:rPr>
        <w:t xml:space="preserve">peace of mind of knowing </w:t>
      </w:r>
      <w:r w:rsidR="008B7DEF" w:rsidRPr="005D478E">
        <w:rPr>
          <w:rFonts w:ascii="Arial" w:hAnsi="Arial" w:cs="Arial"/>
        </w:rPr>
        <w:t xml:space="preserve">that </w:t>
      </w:r>
      <w:r w:rsidR="00C2772C" w:rsidRPr="005D478E">
        <w:rPr>
          <w:rFonts w:ascii="Arial" w:hAnsi="Arial" w:cs="Arial"/>
        </w:rPr>
        <w:t xml:space="preserve">the process is being handled correctly. </w:t>
      </w:r>
    </w:p>
    <w:p w:rsidR="00E60E33" w:rsidRPr="005D478E" w:rsidRDefault="00E60E33" w:rsidP="00F86783">
      <w:pPr>
        <w:jc w:val="both"/>
        <w:rPr>
          <w:rFonts w:ascii="Arial" w:hAnsi="Arial" w:cs="Arial"/>
        </w:rPr>
      </w:pPr>
    </w:p>
    <w:p w:rsidR="0095030F" w:rsidRPr="005D478E" w:rsidRDefault="00E60E33" w:rsidP="00F86783">
      <w:pPr>
        <w:jc w:val="both"/>
        <w:rPr>
          <w:rFonts w:ascii="Arial" w:hAnsi="Arial" w:cs="Arial"/>
        </w:rPr>
      </w:pPr>
      <w:r w:rsidRPr="005D478E">
        <w:rPr>
          <w:rFonts w:ascii="Arial" w:hAnsi="Arial" w:cs="Arial"/>
        </w:rPr>
        <w:t>Here at the Law Offices of James C. Shields, we understand that thoroughly handling the details of the process is the best way to avoid complications</w:t>
      </w:r>
      <w:r w:rsidR="00C2772C" w:rsidRPr="005D478E">
        <w:rPr>
          <w:rFonts w:ascii="Arial" w:hAnsi="Arial" w:cs="Arial"/>
        </w:rPr>
        <w:t xml:space="preserve"> </w:t>
      </w:r>
      <w:r w:rsidRPr="005D478E">
        <w:rPr>
          <w:rFonts w:ascii="Arial" w:hAnsi="Arial" w:cs="Arial"/>
        </w:rPr>
        <w:t>in achieving the debt relief our clients are desperately seeking. We are expe</w:t>
      </w:r>
      <w:r w:rsidR="00373D98">
        <w:rPr>
          <w:rFonts w:ascii="Arial" w:hAnsi="Arial" w:cs="Arial"/>
        </w:rPr>
        <w:t xml:space="preserve">rts in all aspects of Chapter 7, Chapter 11, </w:t>
      </w:r>
      <w:r w:rsidR="00B839F8" w:rsidRPr="005D478E">
        <w:rPr>
          <w:rFonts w:ascii="Arial" w:hAnsi="Arial" w:cs="Arial"/>
        </w:rPr>
        <w:t>Chapter 13 bankruptcy</w:t>
      </w:r>
      <w:r w:rsidR="00373D98">
        <w:rPr>
          <w:rFonts w:ascii="Arial" w:hAnsi="Arial" w:cs="Arial"/>
        </w:rPr>
        <w:t xml:space="preserve"> and other non-bankruptcy debt resolution options</w:t>
      </w:r>
      <w:r w:rsidR="00B839F8" w:rsidRPr="005D478E">
        <w:rPr>
          <w:rFonts w:ascii="Arial" w:hAnsi="Arial" w:cs="Arial"/>
        </w:rPr>
        <w:t xml:space="preserve">. </w:t>
      </w:r>
    </w:p>
    <w:p w:rsidR="00E60E33" w:rsidRPr="005D478E" w:rsidRDefault="00E60E33" w:rsidP="00F86783">
      <w:pPr>
        <w:jc w:val="both"/>
        <w:rPr>
          <w:rFonts w:ascii="Arial" w:hAnsi="Arial" w:cs="Arial"/>
        </w:rPr>
      </w:pPr>
    </w:p>
    <w:p w:rsidR="00B839F8" w:rsidRPr="005D478E" w:rsidRDefault="00E60E33" w:rsidP="00F86783">
      <w:pPr>
        <w:jc w:val="both"/>
        <w:rPr>
          <w:rFonts w:ascii="Arial" w:hAnsi="Arial" w:cs="Arial"/>
        </w:rPr>
      </w:pPr>
      <w:r w:rsidRPr="005D478E">
        <w:rPr>
          <w:rFonts w:ascii="Arial" w:hAnsi="Arial" w:cs="Arial"/>
        </w:rPr>
        <w:t xml:space="preserve">We understand the stress, worry and sleepless nights our clients have been going through and we are here to help. </w:t>
      </w:r>
      <w:r w:rsidR="00B839F8" w:rsidRPr="005D478E">
        <w:rPr>
          <w:rFonts w:ascii="Arial" w:hAnsi="Arial" w:cs="Arial"/>
        </w:rPr>
        <w:t xml:space="preserve"> </w:t>
      </w:r>
    </w:p>
    <w:p w:rsidR="00864D1A" w:rsidRPr="005D478E" w:rsidRDefault="00864D1A" w:rsidP="00F86783">
      <w:pPr>
        <w:jc w:val="both"/>
        <w:rPr>
          <w:rFonts w:ascii="Arial" w:hAnsi="Arial" w:cs="Arial"/>
        </w:rPr>
      </w:pPr>
    </w:p>
    <w:p w:rsidR="009E5DF6" w:rsidRDefault="00864D1A" w:rsidP="00F86783">
      <w:pPr>
        <w:jc w:val="both"/>
        <w:rPr>
          <w:rFonts w:ascii="Arial" w:hAnsi="Arial" w:cs="Arial"/>
        </w:rPr>
      </w:pPr>
      <w:r w:rsidRPr="005D478E">
        <w:rPr>
          <w:rFonts w:ascii="Arial" w:hAnsi="Arial" w:cs="Arial"/>
        </w:rPr>
        <w:t xml:space="preserve">The truth is Bankruptcy Law exists so that people who are having serious financial problems can continue to survive. It is there to protect people’s assets. </w:t>
      </w:r>
    </w:p>
    <w:p w:rsidR="007D2526" w:rsidRDefault="007D2526" w:rsidP="00F86783">
      <w:pPr>
        <w:jc w:val="both"/>
        <w:rPr>
          <w:rFonts w:ascii="Arial" w:hAnsi="Arial" w:cs="Arial"/>
        </w:rPr>
      </w:pPr>
    </w:p>
    <w:p w:rsidR="007D2526" w:rsidRDefault="007D2526" w:rsidP="00F86783">
      <w:pPr>
        <w:jc w:val="both"/>
        <w:rPr>
          <w:rFonts w:ascii="Arial" w:hAnsi="Arial" w:cs="Arial"/>
        </w:rPr>
      </w:pPr>
    </w:p>
    <w:p w:rsidR="007D2526" w:rsidRDefault="007D2526" w:rsidP="00F86783">
      <w:pPr>
        <w:jc w:val="both"/>
        <w:rPr>
          <w:rFonts w:ascii="Arial" w:hAnsi="Arial" w:cs="Arial"/>
        </w:rPr>
      </w:pPr>
    </w:p>
    <w:p w:rsidR="007D2526" w:rsidRDefault="007D2526" w:rsidP="00F86783">
      <w:pPr>
        <w:jc w:val="both"/>
        <w:rPr>
          <w:rFonts w:ascii="Arial" w:hAnsi="Arial" w:cs="Arial"/>
        </w:rPr>
      </w:pPr>
    </w:p>
    <w:p w:rsidR="007D2526" w:rsidRDefault="007D2526" w:rsidP="00F86783">
      <w:pPr>
        <w:jc w:val="both"/>
        <w:rPr>
          <w:rFonts w:ascii="Arial" w:hAnsi="Arial" w:cs="Arial"/>
        </w:rPr>
      </w:pPr>
    </w:p>
    <w:p w:rsidR="007D2526" w:rsidRPr="005D478E" w:rsidRDefault="007D2526" w:rsidP="00F86783">
      <w:pPr>
        <w:jc w:val="both"/>
        <w:rPr>
          <w:rFonts w:ascii="Arial" w:hAnsi="Arial" w:cs="Arial"/>
        </w:rPr>
      </w:pPr>
    </w:p>
    <w:p w:rsidR="00D57B6E" w:rsidRDefault="00D57B6E" w:rsidP="002E60D2">
      <w:pPr>
        <w:jc w:val="both"/>
        <w:rPr>
          <w:rFonts w:ascii="Arial" w:hAnsi="Arial" w:cs="Arial"/>
        </w:rPr>
      </w:pPr>
    </w:p>
    <w:p w:rsidR="002E60D2" w:rsidRPr="005D478E" w:rsidRDefault="002E60D2" w:rsidP="002E60D2">
      <w:pPr>
        <w:jc w:val="both"/>
        <w:rPr>
          <w:rFonts w:ascii="Arial" w:hAnsi="Arial" w:cs="Arial"/>
          <w:b/>
          <w:color w:val="002060"/>
        </w:rPr>
      </w:pPr>
      <w:r w:rsidRPr="005D478E">
        <w:rPr>
          <w:rFonts w:ascii="Arial" w:hAnsi="Arial" w:cs="Arial"/>
          <w:b/>
          <w:color w:val="002060"/>
        </w:rPr>
        <w:lastRenderedPageBreak/>
        <w:t>To set up an appointment to come in and discuss your financial status and start the bankruptcy process, you can contact me through one of the following options:</w:t>
      </w:r>
    </w:p>
    <w:p w:rsidR="002E60D2" w:rsidRPr="005D478E" w:rsidRDefault="002E60D2" w:rsidP="002E60D2">
      <w:pPr>
        <w:rPr>
          <w:rFonts w:ascii="Arial" w:hAnsi="Arial" w:cs="Arial"/>
          <w:b/>
          <w:color w:val="002060"/>
        </w:rPr>
      </w:pPr>
    </w:p>
    <w:p w:rsidR="007D2526" w:rsidRPr="005D478E" w:rsidRDefault="007D2526" w:rsidP="007D2526">
      <w:pPr>
        <w:jc w:val="both"/>
        <w:rPr>
          <w:rFonts w:ascii="Arial" w:hAnsi="Arial" w:cs="Arial"/>
          <w:b/>
          <w:color w:val="002060"/>
        </w:rPr>
      </w:pPr>
      <w:r w:rsidRPr="005D478E">
        <w:rPr>
          <w:rFonts w:ascii="Arial" w:hAnsi="Arial" w:cs="Arial"/>
          <w:b/>
          <w:color w:val="002060"/>
        </w:rPr>
        <w:t>Law Offices of James C. Shields</w:t>
      </w:r>
    </w:p>
    <w:p w:rsidR="007D2526" w:rsidRPr="005D478E" w:rsidRDefault="007D2526" w:rsidP="007D2526">
      <w:pPr>
        <w:jc w:val="both"/>
        <w:rPr>
          <w:rFonts w:ascii="Arial" w:hAnsi="Arial" w:cs="Arial"/>
          <w:b/>
          <w:color w:val="002060"/>
        </w:rPr>
      </w:pPr>
      <w:r w:rsidRPr="005D478E">
        <w:rPr>
          <w:rFonts w:ascii="Arial" w:hAnsi="Arial" w:cs="Arial"/>
          <w:b/>
          <w:color w:val="002060"/>
        </w:rPr>
        <w:t>21707 Hawthorne Blvd., Suite 204</w:t>
      </w:r>
    </w:p>
    <w:p w:rsidR="007D2526" w:rsidRPr="005D478E" w:rsidRDefault="007D2526" w:rsidP="007D2526">
      <w:pPr>
        <w:jc w:val="both"/>
        <w:rPr>
          <w:rFonts w:ascii="Arial" w:hAnsi="Arial" w:cs="Arial"/>
          <w:b/>
          <w:color w:val="002060"/>
        </w:rPr>
      </w:pPr>
      <w:r w:rsidRPr="005D478E">
        <w:rPr>
          <w:rFonts w:ascii="Arial" w:hAnsi="Arial" w:cs="Arial"/>
          <w:b/>
          <w:color w:val="002060"/>
        </w:rPr>
        <w:t>Torrance, CA 90503</w:t>
      </w:r>
    </w:p>
    <w:p w:rsidR="007D2526" w:rsidRPr="005D478E" w:rsidRDefault="007D2526" w:rsidP="007D2526">
      <w:pPr>
        <w:jc w:val="both"/>
        <w:rPr>
          <w:rFonts w:ascii="Arial" w:hAnsi="Arial" w:cs="Arial"/>
          <w:b/>
        </w:rPr>
      </w:pPr>
    </w:p>
    <w:p w:rsidR="007D2526" w:rsidRDefault="007D2526" w:rsidP="007D2526">
      <w:pPr>
        <w:jc w:val="both"/>
        <w:rPr>
          <w:rFonts w:ascii="Arial" w:hAnsi="Arial" w:cs="Arial"/>
          <w:b/>
        </w:rPr>
      </w:pPr>
      <w:r>
        <w:rPr>
          <w:rFonts w:ascii="Arial" w:hAnsi="Arial" w:cs="Arial"/>
          <w:b/>
          <w:color w:val="002060"/>
        </w:rPr>
        <w:t>Toll Free</w:t>
      </w:r>
      <w:r w:rsidRPr="005D478E">
        <w:rPr>
          <w:rFonts w:ascii="Arial" w:hAnsi="Arial" w:cs="Arial"/>
          <w:b/>
          <w:color w:val="002060"/>
        </w:rPr>
        <w:t xml:space="preserve">:  </w:t>
      </w:r>
      <w:hyperlink w:history="1">
        <w:r w:rsidRPr="00B15F25">
          <w:rPr>
            <w:rStyle w:val="Hyperlink"/>
            <w:rFonts w:ascii="Arial" w:hAnsi="Arial" w:cs="Arial"/>
            <w:b/>
          </w:rPr>
          <w:t>(877)</w:t>
        </w:r>
      </w:hyperlink>
      <w:r>
        <w:rPr>
          <w:rStyle w:val="Hyperlink"/>
          <w:rFonts w:ascii="Arial" w:hAnsi="Arial" w:cs="Arial"/>
          <w:b/>
        </w:rPr>
        <w:t xml:space="preserve"> 540-6792</w:t>
      </w:r>
      <w:r w:rsidRPr="005D478E">
        <w:rPr>
          <w:rFonts w:ascii="Arial" w:hAnsi="Arial" w:cs="Arial"/>
          <w:b/>
        </w:rPr>
        <w:t xml:space="preserve">  </w:t>
      </w:r>
    </w:p>
    <w:p w:rsidR="007D2526" w:rsidRPr="005D478E" w:rsidRDefault="007D2526" w:rsidP="007D2526">
      <w:pPr>
        <w:jc w:val="both"/>
        <w:rPr>
          <w:rFonts w:ascii="Arial" w:hAnsi="Arial" w:cs="Arial"/>
          <w:b/>
        </w:rPr>
      </w:pPr>
    </w:p>
    <w:p w:rsidR="00EE34AD" w:rsidRPr="007D2526" w:rsidRDefault="007D2526" w:rsidP="007D2526">
      <w:pPr>
        <w:jc w:val="both"/>
        <w:rPr>
          <w:rFonts w:ascii="Arial" w:hAnsi="Arial" w:cs="Arial"/>
          <w:b/>
        </w:rPr>
      </w:pPr>
      <w:r w:rsidRPr="005D478E">
        <w:rPr>
          <w:rFonts w:ascii="Arial" w:hAnsi="Arial" w:cs="Arial"/>
          <w:b/>
          <w:color w:val="002060"/>
        </w:rPr>
        <w:t>Web:</w:t>
      </w:r>
      <w:r w:rsidRPr="005D478E">
        <w:rPr>
          <w:rFonts w:ascii="Arial" w:hAnsi="Arial" w:cs="Arial"/>
          <w:b/>
        </w:rPr>
        <w:t xml:space="preserve">  </w:t>
      </w:r>
      <w:hyperlink r:id="rId16" w:history="1">
        <w:r w:rsidRPr="00B15F25">
          <w:rPr>
            <w:rStyle w:val="Hyperlink"/>
            <w:rFonts w:ascii="Arial" w:hAnsi="Arial" w:cs="Arial"/>
            <w:b/>
          </w:rPr>
          <w:t>www.shieldslaw.net</w:t>
        </w:r>
      </w:hyperlink>
    </w:p>
    <w:p w:rsidR="007D2526" w:rsidRDefault="007D2526" w:rsidP="00F92B5C">
      <w:pPr>
        <w:rPr>
          <w:rFonts w:ascii="Times New Roman" w:hAnsi="Times New Roman"/>
          <w:b/>
          <w:i/>
        </w:rPr>
      </w:pPr>
    </w:p>
    <w:p w:rsidR="00EE34AD" w:rsidRPr="00F92B5C" w:rsidRDefault="00EE34AD" w:rsidP="00F92B5C">
      <w:pPr>
        <w:rPr>
          <w:rFonts w:ascii="Times New Roman" w:hAnsi="Times New Roman"/>
          <w:b/>
          <w:i/>
        </w:rPr>
      </w:pPr>
      <w:r>
        <w:rPr>
          <w:rFonts w:ascii="Times New Roman" w:hAnsi="Times New Roman"/>
          <w:b/>
          <w:i/>
          <w:noProof/>
        </w:rPr>
        <w:drawing>
          <wp:inline distT="0" distB="0" distL="0" distR="0" wp14:anchorId="65379DB1" wp14:editId="21A97EDF">
            <wp:extent cx="1655179" cy="722791"/>
            <wp:effectExtent l="0" t="0" r="2540" b="1270"/>
            <wp:docPr id="234" name="Picture 234">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C. Shields Logo with Firm Name.jpg"/>
                    <pic:cNvPicPr/>
                  </pic:nvPicPr>
                  <pic:blipFill>
                    <a:blip r:embed="rId13">
                      <a:extLst>
                        <a:ext uri="{28A0092B-C50C-407E-A947-70E740481C1C}">
                          <a14:useLocalDpi xmlns:a14="http://schemas.microsoft.com/office/drawing/2010/main" val="0"/>
                        </a:ext>
                      </a:extLst>
                    </a:blip>
                    <a:stretch>
                      <a:fillRect/>
                    </a:stretch>
                  </pic:blipFill>
                  <pic:spPr>
                    <a:xfrm>
                      <a:off x="0" y="0"/>
                      <a:ext cx="1657719" cy="723900"/>
                    </a:xfrm>
                    <a:prstGeom prst="rect">
                      <a:avLst/>
                    </a:prstGeom>
                  </pic:spPr>
                </pic:pic>
              </a:graphicData>
            </a:graphic>
          </wp:inline>
        </w:drawing>
      </w:r>
    </w:p>
    <w:p w:rsidR="00E60E33" w:rsidRPr="00B42215" w:rsidRDefault="00E60E33" w:rsidP="00CA65FD">
      <w:pPr>
        <w:rPr>
          <w:rFonts w:ascii="Times New Roman" w:hAnsi="Times New Roman"/>
        </w:rPr>
      </w:pPr>
    </w:p>
    <w:p w:rsidR="00B839F8" w:rsidRDefault="00B839F8" w:rsidP="00CA65FD"/>
    <w:p w:rsidR="0095030F" w:rsidRPr="00E3068F" w:rsidRDefault="0095030F" w:rsidP="00CA65FD"/>
    <w:p w:rsidR="00E3068F" w:rsidRDefault="00E3068F" w:rsidP="00CA65FD"/>
    <w:p w:rsidR="00B839F8" w:rsidRDefault="00B839F8">
      <w:pPr>
        <w:rPr>
          <w:rFonts w:ascii="Verdana" w:hAnsi="Verdana"/>
          <w:b/>
          <w:bCs/>
          <w:sz w:val="44"/>
          <w:szCs w:val="28"/>
        </w:rPr>
      </w:pPr>
      <w:bookmarkStart w:id="9" w:name="_Toc285984087"/>
      <w:r>
        <w:rPr>
          <w:rFonts w:ascii="Verdana" w:hAnsi="Verdana"/>
        </w:rPr>
        <w:br w:type="page"/>
      </w:r>
      <w:bookmarkStart w:id="10" w:name="_GoBack"/>
      <w:bookmarkEnd w:id="10"/>
    </w:p>
    <w:p w:rsidR="0097747F" w:rsidRDefault="00BD1AB1" w:rsidP="0097747F">
      <w:pPr>
        <w:pStyle w:val="Heading1"/>
        <w:jc w:val="both"/>
        <w:rPr>
          <w:rFonts w:ascii="Verdana" w:hAnsi="Verdana"/>
        </w:rPr>
      </w:pPr>
      <w:r w:rsidRPr="00BD1AB1">
        <w:rPr>
          <w:rFonts w:ascii="Verdana" w:hAnsi="Verdana"/>
          <w:noProof/>
        </w:rPr>
        <w:lastRenderedPageBreak/>
        <w:drawing>
          <wp:inline distT="0" distB="0" distL="0" distR="0">
            <wp:extent cx="5172075" cy="1247775"/>
            <wp:effectExtent l="0" t="0" r="9525" b="9525"/>
            <wp:docPr id="230" name="Picture 230" descr="\\lojcs-dc1\redir$\mollie\Desktop\Advertising\LogoJCS.jp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jcs-dc1\redir$\mollie\Desktop\Advertising\LogoJC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2075" cy="1247775"/>
                    </a:xfrm>
                    <a:prstGeom prst="rect">
                      <a:avLst/>
                    </a:prstGeom>
                    <a:noFill/>
                    <a:ln>
                      <a:noFill/>
                    </a:ln>
                  </pic:spPr>
                </pic:pic>
              </a:graphicData>
            </a:graphic>
          </wp:inline>
        </w:drawing>
      </w:r>
      <w:r>
        <w:rPr>
          <w:rFonts w:ascii="Verdana" w:hAnsi="Verdana"/>
        </w:rPr>
        <w:t xml:space="preserve">   </w:t>
      </w:r>
    </w:p>
    <w:p w:rsidR="00787FFB" w:rsidRPr="005D478E" w:rsidRDefault="00787FFB" w:rsidP="00787FFB">
      <w:pPr>
        <w:pStyle w:val="Heading1"/>
        <w:rPr>
          <w:rFonts w:ascii="Arial" w:hAnsi="Arial" w:cs="Arial"/>
          <w:color w:val="002060"/>
        </w:rPr>
      </w:pPr>
      <w:bookmarkStart w:id="11" w:name="_Chapter_2"/>
      <w:bookmarkEnd w:id="11"/>
      <w:r w:rsidRPr="005D478E">
        <w:rPr>
          <w:rFonts w:ascii="Arial" w:hAnsi="Arial" w:cs="Arial"/>
          <w:color w:val="002060"/>
        </w:rPr>
        <w:t>Chapter 2</w:t>
      </w:r>
      <w:bookmarkEnd w:id="9"/>
    </w:p>
    <w:p w:rsidR="00787FFB" w:rsidRPr="005D478E" w:rsidRDefault="00787FFB" w:rsidP="00787FFB">
      <w:pPr>
        <w:pStyle w:val="IntenseQuote"/>
        <w:rPr>
          <w:rFonts w:ascii="Arial" w:hAnsi="Arial" w:cs="Arial"/>
          <w:i w:val="0"/>
          <w:color w:val="002060"/>
        </w:rPr>
      </w:pPr>
      <w:r w:rsidRPr="005D478E">
        <w:rPr>
          <w:rFonts w:ascii="Arial" w:hAnsi="Arial" w:cs="Arial"/>
          <w:i w:val="0"/>
          <w:color w:val="002060"/>
        </w:rPr>
        <w:t>“</w:t>
      </w:r>
      <w:r w:rsidR="00CE4FB7" w:rsidRPr="005D478E">
        <w:rPr>
          <w:rFonts w:ascii="Arial" w:hAnsi="Arial" w:cs="Arial"/>
          <w:i w:val="0"/>
          <w:color w:val="002060"/>
        </w:rPr>
        <w:t xml:space="preserve">Should I </w:t>
      </w:r>
      <w:r w:rsidR="00C53583" w:rsidRPr="005D478E">
        <w:rPr>
          <w:rFonts w:ascii="Arial" w:hAnsi="Arial" w:cs="Arial"/>
          <w:i w:val="0"/>
          <w:color w:val="002060"/>
        </w:rPr>
        <w:t xml:space="preserve">consider </w:t>
      </w:r>
      <w:r w:rsidR="00CE4FB7" w:rsidRPr="005D478E">
        <w:rPr>
          <w:rFonts w:ascii="Arial" w:hAnsi="Arial" w:cs="Arial"/>
          <w:i w:val="0"/>
          <w:color w:val="002060"/>
        </w:rPr>
        <w:t>fil</w:t>
      </w:r>
      <w:r w:rsidR="00C53583" w:rsidRPr="005D478E">
        <w:rPr>
          <w:rFonts w:ascii="Arial" w:hAnsi="Arial" w:cs="Arial"/>
          <w:i w:val="0"/>
          <w:color w:val="002060"/>
        </w:rPr>
        <w:t>ing b</w:t>
      </w:r>
      <w:r w:rsidR="00CE4FB7" w:rsidRPr="005D478E">
        <w:rPr>
          <w:rFonts w:ascii="Arial" w:hAnsi="Arial" w:cs="Arial"/>
          <w:i w:val="0"/>
          <w:color w:val="002060"/>
        </w:rPr>
        <w:t>ankruptcy?</w:t>
      </w:r>
      <w:r w:rsidRPr="005D478E">
        <w:rPr>
          <w:rFonts w:ascii="Arial" w:hAnsi="Arial" w:cs="Arial"/>
          <w:i w:val="0"/>
          <w:color w:val="002060"/>
        </w:rPr>
        <w:t>”</w:t>
      </w:r>
    </w:p>
    <w:p w:rsidR="00787FFB" w:rsidRPr="005D478E" w:rsidRDefault="00787FFB" w:rsidP="00787FFB">
      <w:pPr>
        <w:rPr>
          <w:rFonts w:ascii="Arial" w:hAnsi="Arial" w:cs="Arial"/>
          <w:color w:val="000000"/>
        </w:rPr>
      </w:pPr>
    </w:p>
    <w:p w:rsidR="00C53583" w:rsidRPr="005D478E" w:rsidRDefault="00C53583" w:rsidP="00B42215">
      <w:pPr>
        <w:jc w:val="both"/>
        <w:rPr>
          <w:rFonts w:ascii="Arial" w:hAnsi="Arial" w:cs="Arial"/>
          <w:color w:val="000000"/>
        </w:rPr>
      </w:pPr>
      <w:r w:rsidRPr="005D478E">
        <w:rPr>
          <w:rFonts w:ascii="Arial" w:hAnsi="Arial" w:cs="Arial"/>
          <w:color w:val="000000" w:themeColor="text1"/>
        </w:rPr>
        <w:t xml:space="preserve">No one </w:t>
      </w:r>
      <w:r w:rsidRPr="005D478E">
        <w:rPr>
          <w:rFonts w:ascii="Arial" w:hAnsi="Arial" w:cs="Arial"/>
          <w:color w:val="000000"/>
        </w:rPr>
        <w:t>knows your situation better than you</w:t>
      </w:r>
      <w:r w:rsidR="00373D98">
        <w:rPr>
          <w:rFonts w:ascii="Arial" w:hAnsi="Arial" w:cs="Arial"/>
          <w:color w:val="000000"/>
        </w:rPr>
        <w:t xml:space="preserve">.  However, </w:t>
      </w:r>
      <w:r w:rsidRPr="005D478E">
        <w:rPr>
          <w:rFonts w:ascii="Arial" w:hAnsi="Arial" w:cs="Arial"/>
          <w:color w:val="000000"/>
        </w:rPr>
        <w:t xml:space="preserve">if you are behind in your bills, creditors are constantly calling, your </w:t>
      </w:r>
      <w:r w:rsidR="004933ED" w:rsidRPr="005D478E">
        <w:rPr>
          <w:rFonts w:ascii="Arial" w:hAnsi="Arial" w:cs="Arial"/>
          <w:color w:val="000000"/>
        </w:rPr>
        <w:t>automobile</w:t>
      </w:r>
      <w:r w:rsidRPr="005D478E">
        <w:rPr>
          <w:rFonts w:ascii="Arial" w:hAnsi="Arial" w:cs="Arial"/>
          <w:color w:val="000000"/>
        </w:rPr>
        <w:t xml:space="preserve"> is about to be repoed, your home is in danger of being foreclosed, </w:t>
      </w:r>
      <w:r w:rsidR="00932D39" w:rsidRPr="005D478E">
        <w:rPr>
          <w:rFonts w:ascii="Arial" w:hAnsi="Arial" w:cs="Arial"/>
          <w:color w:val="000000"/>
        </w:rPr>
        <w:t>your utilities are about to be shut off,</w:t>
      </w:r>
      <w:r w:rsidR="00233324" w:rsidRPr="005D478E">
        <w:rPr>
          <w:rFonts w:ascii="Arial" w:hAnsi="Arial" w:cs="Arial"/>
          <w:color w:val="000000"/>
        </w:rPr>
        <w:t xml:space="preserve"> </w:t>
      </w:r>
      <w:r w:rsidRPr="005D478E">
        <w:rPr>
          <w:rFonts w:ascii="Arial" w:hAnsi="Arial" w:cs="Arial"/>
          <w:color w:val="000000"/>
        </w:rPr>
        <w:t>the</w:t>
      </w:r>
      <w:r w:rsidR="00233324" w:rsidRPr="005D478E">
        <w:rPr>
          <w:rFonts w:ascii="Arial" w:hAnsi="Arial" w:cs="Arial"/>
          <w:color w:val="000000"/>
        </w:rPr>
        <w:t>se are all signs that you</w:t>
      </w:r>
      <w:r w:rsidRPr="005D478E">
        <w:rPr>
          <w:rFonts w:ascii="Arial" w:hAnsi="Arial" w:cs="Arial"/>
          <w:color w:val="000000"/>
        </w:rPr>
        <w:t xml:space="preserve"> may want to consider bankruptcy as one of your options. </w:t>
      </w:r>
    </w:p>
    <w:p w:rsidR="007269A0" w:rsidRPr="005D478E" w:rsidRDefault="007269A0" w:rsidP="00B42215">
      <w:pPr>
        <w:jc w:val="both"/>
        <w:rPr>
          <w:rFonts w:ascii="Arial" w:hAnsi="Arial" w:cs="Arial"/>
          <w:color w:val="000000"/>
        </w:rPr>
      </w:pPr>
    </w:p>
    <w:p w:rsidR="007269A0" w:rsidRPr="005D478E" w:rsidRDefault="00373D98" w:rsidP="00B42215">
      <w:pPr>
        <w:jc w:val="both"/>
        <w:rPr>
          <w:rFonts w:ascii="Arial" w:hAnsi="Arial" w:cs="Arial"/>
          <w:color w:val="000000"/>
        </w:rPr>
      </w:pPr>
      <w:r>
        <w:rPr>
          <w:rFonts w:ascii="Arial" w:hAnsi="Arial" w:cs="Arial"/>
          <w:color w:val="000000"/>
        </w:rPr>
        <w:t>Often</w:t>
      </w:r>
      <w:r w:rsidR="007269A0" w:rsidRPr="005D478E">
        <w:rPr>
          <w:rFonts w:ascii="Arial" w:hAnsi="Arial" w:cs="Arial"/>
          <w:color w:val="000000"/>
        </w:rPr>
        <w:t xml:space="preserve"> when a person has to file bankruptcy, there has been a </w:t>
      </w:r>
      <w:r>
        <w:rPr>
          <w:rFonts w:ascii="Arial" w:hAnsi="Arial" w:cs="Arial"/>
          <w:color w:val="000000"/>
        </w:rPr>
        <w:t xml:space="preserve">continuous or </w:t>
      </w:r>
      <w:r w:rsidR="002E60D2">
        <w:rPr>
          <w:rFonts w:ascii="Arial" w:hAnsi="Arial" w:cs="Arial"/>
          <w:color w:val="000000"/>
        </w:rPr>
        <w:t xml:space="preserve">sudden </w:t>
      </w:r>
      <w:r w:rsidR="002E60D2" w:rsidRPr="005D478E">
        <w:rPr>
          <w:rFonts w:ascii="Arial" w:hAnsi="Arial" w:cs="Arial"/>
          <w:color w:val="000000"/>
        </w:rPr>
        <w:t>loss</w:t>
      </w:r>
      <w:r w:rsidR="007269A0" w:rsidRPr="005D478E">
        <w:rPr>
          <w:rFonts w:ascii="Arial" w:hAnsi="Arial" w:cs="Arial"/>
          <w:color w:val="000000"/>
        </w:rPr>
        <w:t xml:space="preserve"> of </w:t>
      </w:r>
      <w:r>
        <w:rPr>
          <w:rFonts w:ascii="Arial" w:hAnsi="Arial" w:cs="Arial"/>
          <w:color w:val="000000"/>
        </w:rPr>
        <w:t>income or assets</w:t>
      </w:r>
      <w:r w:rsidR="00CB71C8" w:rsidRPr="005D478E">
        <w:rPr>
          <w:rFonts w:ascii="Arial" w:hAnsi="Arial" w:cs="Arial"/>
          <w:color w:val="000000"/>
        </w:rPr>
        <w:t xml:space="preserve"> due to one reason or another.</w:t>
      </w:r>
      <w:r w:rsidR="007269A0" w:rsidRPr="005D478E">
        <w:rPr>
          <w:rFonts w:ascii="Arial" w:hAnsi="Arial" w:cs="Arial"/>
          <w:color w:val="000000"/>
        </w:rPr>
        <w:t xml:space="preserve">  Perhaps you or your spouse lost your job or someone in the family is suffering from a sickness and medical bills have piled up and each month you are fall</w:t>
      </w:r>
      <w:r w:rsidR="00CB71C8" w:rsidRPr="005D478E">
        <w:rPr>
          <w:rFonts w:ascii="Arial" w:hAnsi="Arial" w:cs="Arial"/>
          <w:color w:val="000000"/>
        </w:rPr>
        <w:t>ing further and further behind. The next thing you know, your car is about to be repo</w:t>
      </w:r>
      <w:r>
        <w:rPr>
          <w:rFonts w:ascii="Arial" w:hAnsi="Arial" w:cs="Arial"/>
          <w:color w:val="000000"/>
        </w:rPr>
        <w:t>ssess</w:t>
      </w:r>
      <w:r w:rsidR="00CB71C8" w:rsidRPr="005D478E">
        <w:rPr>
          <w:rFonts w:ascii="Arial" w:hAnsi="Arial" w:cs="Arial"/>
          <w:color w:val="000000"/>
        </w:rPr>
        <w:t xml:space="preserve">ed and you are behind on the mortgage. You have exhausted any emergency funds you had and the creditors are constantly calling. On top of that the utilities have to be paid or they are going </w:t>
      </w:r>
      <w:r w:rsidR="003A59F9" w:rsidRPr="005D478E">
        <w:rPr>
          <w:rFonts w:ascii="Arial" w:hAnsi="Arial" w:cs="Arial"/>
          <w:color w:val="000000"/>
        </w:rPr>
        <w:t>be shut</w:t>
      </w:r>
      <w:r w:rsidR="00CB71C8" w:rsidRPr="005D478E">
        <w:rPr>
          <w:rFonts w:ascii="Arial" w:hAnsi="Arial" w:cs="Arial"/>
          <w:color w:val="000000"/>
        </w:rPr>
        <w:t xml:space="preserve"> off. </w:t>
      </w:r>
    </w:p>
    <w:p w:rsidR="00CB71C8" w:rsidRPr="005D478E" w:rsidRDefault="00CB71C8" w:rsidP="00B42215">
      <w:pPr>
        <w:jc w:val="both"/>
        <w:rPr>
          <w:rFonts w:ascii="Arial" w:hAnsi="Arial" w:cs="Arial"/>
          <w:color w:val="000000"/>
        </w:rPr>
      </w:pPr>
    </w:p>
    <w:p w:rsidR="004933ED" w:rsidRPr="007D2526" w:rsidRDefault="00CB71C8" w:rsidP="007D2526">
      <w:pPr>
        <w:jc w:val="both"/>
        <w:rPr>
          <w:rFonts w:ascii="Arial" w:hAnsi="Arial" w:cs="Arial"/>
          <w:color w:val="000000"/>
        </w:rPr>
      </w:pPr>
      <w:r w:rsidRPr="005D478E">
        <w:rPr>
          <w:rFonts w:ascii="Arial" w:hAnsi="Arial" w:cs="Arial"/>
          <w:color w:val="000000"/>
        </w:rPr>
        <w:t xml:space="preserve">You are constantly stressed out. You </w:t>
      </w:r>
      <w:r w:rsidR="00373D98">
        <w:rPr>
          <w:rFonts w:ascii="Arial" w:hAnsi="Arial" w:cs="Arial"/>
          <w:color w:val="000000"/>
        </w:rPr>
        <w:t xml:space="preserve">may be unable to </w:t>
      </w:r>
      <w:r w:rsidRPr="005D478E">
        <w:rPr>
          <w:rFonts w:ascii="Arial" w:hAnsi="Arial" w:cs="Arial"/>
          <w:color w:val="000000"/>
        </w:rPr>
        <w:t xml:space="preserve">sleep and now your health is suffering. </w:t>
      </w:r>
    </w:p>
    <w:p w:rsidR="00EE34AD" w:rsidRDefault="00FA321A" w:rsidP="00FA321A">
      <w:pPr>
        <w:jc w:val="center"/>
        <w:rPr>
          <w:rFonts w:ascii="Times New Roman" w:hAnsi="Times New Roman"/>
          <w:color w:val="000000"/>
        </w:rPr>
      </w:pPr>
      <w:r>
        <w:rPr>
          <w:rFonts w:ascii="Times New Roman" w:hAnsi="Times New Roman"/>
          <w:noProof/>
          <w:color w:val="000000"/>
        </w:rPr>
        <w:drawing>
          <wp:inline distT="0" distB="0" distL="0" distR="0" wp14:anchorId="7CFEF016" wp14:editId="5B4D89C1">
            <wp:extent cx="3663536" cy="244235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llarphotoclub_65258350.jpg"/>
                    <pic:cNvPicPr/>
                  </pic:nvPicPr>
                  <pic:blipFill>
                    <a:blip r:embed="rId17">
                      <a:extLst>
                        <a:ext uri="{28A0092B-C50C-407E-A947-70E740481C1C}">
                          <a14:useLocalDpi xmlns:a14="http://schemas.microsoft.com/office/drawing/2010/main" val="0"/>
                        </a:ext>
                      </a:extLst>
                    </a:blip>
                    <a:stretch>
                      <a:fillRect/>
                    </a:stretch>
                  </pic:blipFill>
                  <pic:spPr>
                    <a:xfrm>
                      <a:off x="0" y="0"/>
                      <a:ext cx="3668877" cy="2445917"/>
                    </a:xfrm>
                    <a:prstGeom prst="rect">
                      <a:avLst/>
                    </a:prstGeom>
                  </pic:spPr>
                </pic:pic>
              </a:graphicData>
            </a:graphic>
          </wp:inline>
        </w:drawing>
      </w:r>
    </w:p>
    <w:p w:rsidR="00CB71C8" w:rsidRDefault="00CB71C8" w:rsidP="00B42215">
      <w:pPr>
        <w:jc w:val="both"/>
        <w:rPr>
          <w:rFonts w:ascii="Times New Roman" w:hAnsi="Times New Roman"/>
          <w:color w:val="000000"/>
        </w:rPr>
      </w:pPr>
    </w:p>
    <w:p w:rsidR="00CB71C8" w:rsidRPr="005D478E" w:rsidRDefault="00CB71C8" w:rsidP="00B42215">
      <w:pPr>
        <w:jc w:val="both"/>
        <w:rPr>
          <w:rFonts w:ascii="Arial" w:hAnsi="Arial" w:cs="Arial"/>
        </w:rPr>
      </w:pPr>
      <w:r w:rsidRPr="005D478E">
        <w:rPr>
          <w:rFonts w:ascii="Arial" w:hAnsi="Arial" w:cs="Arial"/>
          <w:color w:val="000000"/>
        </w:rPr>
        <w:t xml:space="preserve">It does not have to be this way! Bankruptcy can end all of that. Bankruptcy </w:t>
      </w:r>
      <w:r w:rsidRPr="005D478E">
        <w:rPr>
          <w:rFonts w:ascii="Arial" w:hAnsi="Arial" w:cs="Arial"/>
        </w:rPr>
        <w:t xml:space="preserve">Law exists so that people who are having serious financial problems can </w:t>
      </w:r>
      <w:r w:rsidR="00373D98">
        <w:rPr>
          <w:rFonts w:ascii="Arial" w:hAnsi="Arial" w:cs="Arial"/>
        </w:rPr>
        <w:t>obtain a fresh start</w:t>
      </w:r>
      <w:r w:rsidRPr="005D478E">
        <w:rPr>
          <w:rFonts w:ascii="Arial" w:hAnsi="Arial" w:cs="Arial"/>
        </w:rPr>
        <w:t xml:space="preserve">. </w:t>
      </w:r>
    </w:p>
    <w:p w:rsidR="00CB71C8" w:rsidRPr="005D478E" w:rsidRDefault="00CB71C8" w:rsidP="00B42215">
      <w:pPr>
        <w:jc w:val="both"/>
        <w:rPr>
          <w:rFonts w:ascii="Arial" w:hAnsi="Arial" w:cs="Arial"/>
          <w:color w:val="000000"/>
        </w:rPr>
      </w:pPr>
    </w:p>
    <w:p w:rsidR="00F86783" w:rsidRPr="005D478E" w:rsidRDefault="00F86783" w:rsidP="00B42215">
      <w:pPr>
        <w:jc w:val="both"/>
        <w:rPr>
          <w:rFonts w:ascii="Arial" w:hAnsi="Arial" w:cs="Arial"/>
          <w:color w:val="000000"/>
        </w:rPr>
      </w:pPr>
      <w:r w:rsidRPr="005D478E">
        <w:rPr>
          <w:rFonts w:ascii="Arial" w:hAnsi="Arial" w:cs="Arial"/>
          <w:color w:val="000000"/>
        </w:rPr>
        <w:t xml:space="preserve">Many people think that if they file bankruptcy they will lose everything. Not True! Continuing down the path you are on right now with no end in sight can potentially </w:t>
      </w:r>
      <w:r w:rsidRPr="005D478E">
        <w:rPr>
          <w:rFonts w:ascii="Arial" w:hAnsi="Arial" w:cs="Arial"/>
          <w:color w:val="000000"/>
        </w:rPr>
        <w:lastRenderedPageBreak/>
        <w:t xml:space="preserve">cause you to lose everything. </w:t>
      </w:r>
      <w:r w:rsidRPr="005D478E">
        <w:rPr>
          <w:rFonts w:ascii="Arial" w:hAnsi="Arial" w:cs="Arial"/>
        </w:rPr>
        <w:t xml:space="preserve">By </w:t>
      </w:r>
      <w:r w:rsidR="00373D98">
        <w:rPr>
          <w:rFonts w:ascii="Arial" w:hAnsi="Arial" w:cs="Arial"/>
        </w:rPr>
        <w:t>filing</w:t>
      </w:r>
      <w:r w:rsidRPr="005D478E">
        <w:rPr>
          <w:rFonts w:ascii="Arial" w:hAnsi="Arial" w:cs="Arial"/>
        </w:rPr>
        <w:t xml:space="preserve"> bankruptcy a person is able keep his or her home, </w:t>
      </w:r>
      <w:r w:rsidR="004933ED" w:rsidRPr="005D478E">
        <w:rPr>
          <w:rFonts w:ascii="Arial" w:hAnsi="Arial" w:cs="Arial"/>
        </w:rPr>
        <w:t>automobile</w:t>
      </w:r>
      <w:r w:rsidRPr="005D478E">
        <w:rPr>
          <w:rFonts w:ascii="Arial" w:hAnsi="Arial" w:cs="Arial"/>
        </w:rPr>
        <w:t xml:space="preserve">, business, bank accounts, and/or other assets as long as </w:t>
      </w:r>
      <w:r w:rsidR="00B42215" w:rsidRPr="005D478E">
        <w:rPr>
          <w:rFonts w:ascii="Arial" w:hAnsi="Arial" w:cs="Arial"/>
        </w:rPr>
        <w:t>he or she</w:t>
      </w:r>
      <w:r w:rsidRPr="005D478E">
        <w:rPr>
          <w:rFonts w:ascii="Arial" w:hAnsi="Arial" w:cs="Arial"/>
        </w:rPr>
        <w:t xml:space="preserve"> meet</w:t>
      </w:r>
      <w:r w:rsidR="00B42215" w:rsidRPr="005D478E">
        <w:rPr>
          <w:rFonts w:ascii="Arial" w:hAnsi="Arial" w:cs="Arial"/>
        </w:rPr>
        <w:t>s</w:t>
      </w:r>
      <w:r w:rsidRPr="005D478E">
        <w:rPr>
          <w:rFonts w:ascii="Arial" w:hAnsi="Arial" w:cs="Arial"/>
        </w:rPr>
        <w:t xml:space="preserve"> certain requirements.</w:t>
      </w:r>
    </w:p>
    <w:p w:rsidR="00C53583" w:rsidRPr="005D478E" w:rsidRDefault="00C53583" w:rsidP="00B42215">
      <w:pPr>
        <w:jc w:val="both"/>
        <w:rPr>
          <w:rFonts w:ascii="Arial" w:hAnsi="Arial" w:cs="Arial"/>
          <w:color w:val="000000"/>
        </w:rPr>
      </w:pPr>
    </w:p>
    <w:p w:rsidR="005F0F8B" w:rsidRPr="005D478E" w:rsidRDefault="00F86783" w:rsidP="00B42215">
      <w:pPr>
        <w:jc w:val="both"/>
        <w:rPr>
          <w:rFonts w:ascii="Arial" w:hAnsi="Arial" w:cs="Arial"/>
        </w:rPr>
      </w:pPr>
      <w:r w:rsidRPr="005D478E">
        <w:rPr>
          <w:rFonts w:ascii="Arial" w:hAnsi="Arial" w:cs="Arial"/>
        </w:rPr>
        <w:t>Many people are afraid to file bankruptcy because they are worried about what people will think? First of all, no one will know you filed bankruptcy unless you tell them. (Except for the creditors, trustees, attorneys, etc.</w:t>
      </w:r>
      <w:r w:rsidR="00B42215" w:rsidRPr="005D478E">
        <w:rPr>
          <w:rFonts w:ascii="Arial" w:hAnsi="Arial" w:cs="Arial"/>
        </w:rPr>
        <w:t xml:space="preserve"> involved in the bankruptcy case.</w:t>
      </w:r>
      <w:r w:rsidRPr="005D478E">
        <w:rPr>
          <w:rFonts w:ascii="Arial" w:hAnsi="Arial" w:cs="Arial"/>
        </w:rPr>
        <w:t xml:space="preserve">) </w:t>
      </w:r>
      <w:r w:rsidR="00B42215" w:rsidRPr="005D478E">
        <w:rPr>
          <w:rFonts w:ascii="Arial" w:hAnsi="Arial" w:cs="Arial"/>
        </w:rPr>
        <w:t xml:space="preserve">Secondly, </w:t>
      </w:r>
      <w:r w:rsidR="00233324" w:rsidRPr="005D478E">
        <w:rPr>
          <w:rFonts w:ascii="Arial" w:hAnsi="Arial" w:cs="Arial"/>
        </w:rPr>
        <w:t xml:space="preserve">in today’s society everyone knows at least one person who has filed bankruptcy at </w:t>
      </w:r>
      <w:r w:rsidR="005F0F8B" w:rsidRPr="005D478E">
        <w:rPr>
          <w:rFonts w:ascii="Arial" w:hAnsi="Arial" w:cs="Arial"/>
        </w:rPr>
        <w:t xml:space="preserve">one time or another. Bankruptcy is no longer frowned upon. Gone are the days when people </w:t>
      </w:r>
      <w:r w:rsidR="00CE4FB7" w:rsidRPr="005D478E">
        <w:rPr>
          <w:rFonts w:ascii="Arial" w:hAnsi="Arial" w:cs="Arial"/>
        </w:rPr>
        <w:t xml:space="preserve">who filed bankruptcy were </w:t>
      </w:r>
      <w:r w:rsidR="00233324" w:rsidRPr="005D478E">
        <w:rPr>
          <w:rFonts w:ascii="Arial" w:hAnsi="Arial" w:cs="Arial"/>
        </w:rPr>
        <w:t>considered outcasts</w:t>
      </w:r>
      <w:r w:rsidR="005F0F8B" w:rsidRPr="005D478E">
        <w:rPr>
          <w:rFonts w:ascii="Arial" w:hAnsi="Arial" w:cs="Arial"/>
        </w:rPr>
        <w:t xml:space="preserve"> and looked down upon. </w:t>
      </w:r>
    </w:p>
    <w:p w:rsidR="005F0F8B" w:rsidRPr="005D478E" w:rsidRDefault="005F0F8B" w:rsidP="00B42215">
      <w:pPr>
        <w:jc w:val="both"/>
        <w:rPr>
          <w:rFonts w:ascii="Arial" w:hAnsi="Arial" w:cs="Arial"/>
        </w:rPr>
      </w:pPr>
    </w:p>
    <w:p w:rsidR="007269A0" w:rsidRPr="005D478E" w:rsidRDefault="00B42215" w:rsidP="007D2526">
      <w:pPr>
        <w:jc w:val="both"/>
        <w:rPr>
          <w:rFonts w:ascii="Arial" w:hAnsi="Arial" w:cs="Arial"/>
        </w:rPr>
      </w:pPr>
      <w:r w:rsidRPr="005D478E">
        <w:rPr>
          <w:rFonts w:ascii="Arial" w:hAnsi="Arial" w:cs="Arial"/>
        </w:rPr>
        <w:t>The truth is</w:t>
      </w:r>
      <w:r w:rsidR="005F0F8B" w:rsidRPr="005D478E">
        <w:rPr>
          <w:rFonts w:ascii="Arial" w:hAnsi="Arial" w:cs="Arial"/>
        </w:rPr>
        <w:t xml:space="preserve"> there is no shame in filing bankruptcy</w:t>
      </w:r>
      <w:r w:rsidR="007269A0" w:rsidRPr="005D478E">
        <w:rPr>
          <w:rFonts w:ascii="Arial" w:hAnsi="Arial" w:cs="Arial"/>
        </w:rPr>
        <w:t xml:space="preserve">. Bankruptcy Law exists so that people who are having serious financial problems can </w:t>
      </w:r>
      <w:r w:rsidR="00373D98">
        <w:rPr>
          <w:rFonts w:ascii="Arial" w:hAnsi="Arial" w:cs="Arial"/>
        </w:rPr>
        <w:t>obtain a fresh start</w:t>
      </w:r>
      <w:r w:rsidR="007D2526">
        <w:rPr>
          <w:rFonts w:ascii="Arial" w:hAnsi="Arial" w:cs="Arial"/>
        </w:rPr>
        <w:t xml:space="preserve">. </w:t>
      </w:r>
    </w:p>
    <w:p w:rsidR="007269A0" w:rsidRPr="005D478E" w:rsidRDefault="007269A0">
      <w:pPr>
        <w:rPr>
          <w:rFonts w:ascii="Arial" w:hAnsi="Arial" w:cs="Arial"/>
        </w:rPr>
      </w:pPr>
    </w:p>
    <w:p w:rsidR="00FC5AF9" w:rsidRDefault="007D5F5A">
      <w:pPr>
        <w:rPr>
          <w:rFonts w:ascii="Arial" w:hAnsi="Arial" w:cs="Arial"/>
          <w:b/>
          <w:color w:val="002060"/>
          <w:sz w:val="28"/>
          <w:szCs w:val="28"/>
        </w:rPr>
      </w:pPr>
      <w:r w:rsidRPr="005D478E">
        <w:rPr>
          <w:rFonts w:ascii="Arial" w:hAnsi="Arial" w:cs="Arial"/>
          <w:b/>
          <w:color w:val="002060"/>
          <w:sz w:val="28"/>
          <w:szCs w:val="28"/>
        </w:rPr>
        <w:t xml:space="preserve">Did you know that several </w:t>
      </w:r>
      <w:r w:rsidR="007D2526">
        <w:rPr>
          <w:rFonts w:ascii="Arial" w:hAnsi="Arial" w:cs="Arial"/>
          <w:b/>
          <w:color w:val="002060"/>
          <w:sz w:val="28"/>
          <w:szCs w:val="28"/>
        </w:rPr>
        <w:t>famous people filed bankruptcy?</w:t>
      </w:r>
    </w:p>
    <w:p w:rsidR="007D2526" w:rsidRPr="007D2526" w:rsidRDefault="007D2526">
      <w:pPr>
        <w:rPr>
          <w:rFonts w:ascii="Arial" w:hAnsi="Arial" w:cs="Arial"/>
          <w:b/>
          <w:color w:val="002060"/>
          <w:sz w:val="28"/>
          <w:szCs w:val="28"/>
        </w:rPr>
      </w:pPr>
    </w:p>
    <w:p w:rsidR="00B4547E" w:rsidRDefault="00B4547E">
      <w:pPr>
        <w:rPr>
          <w:rFonts w:ascii="Times New Roman" w:hAnsi="Times New Roman"/>
        </w:rPr>
      </w:pPr>
      <w:r>
        <w:rPr>
          <w:rFonts w:ascii="Times New Roman" w:hAnsi="Times New Roman"/>
          <w:noProof/>
        </w:rPr>
        <w:drawing>
          <wp:inline distT="0" distB="0" distL="0" distR="0" wp14:anchorId="48AAA46D" wp14:editId="5572D857">
            <wp:extent cx="1737360" cy="24688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raham lincoln images.jpg"/>
                    <pic:cNvPicPr/>
                  </pic:nvPicPr>
                  <pic:blipFill>
                    <a:blip r:embed="rId18">
                      <a:extLst>
                        <a:ext uri="{28A0092B-C50C-407E-A947-70E740481C1C}">
                          <a14:useLocalDpi xmlns:a14="http://schemas.microsoft.com/office/drawing/2010/main" val="0"/>
                        </a:ext>
                      </a:extLst>
                    </a:blip>
                    <a:stretch>
                      <a:fillRect/>
                    </a:stretch>
                  </pic:blipFill>
                  <pic:spPr>
                    <a:xfrm>
                      <a:off x="0" y="0"/>
                      <a:ext cx="1743075" cy="2477001"/>
                    </a:xfrm>
                    <a:prstGeom prst="rect">
                      <a:avLst/>
                    </a:prstGeom>
                  </pic:spPr>
                </pic:pic>
              </a:graphicData>
            </a:graphic>
          </wp:inline>
        </w:drawing>
      </w:r>
    </w:p>
    <w:p w:rsidR="007D2526" w:rsidRDefault="00F62E78" w:rsidP="00F62E78">
      <w:pPr>
        <w:rPr>
          <w:rFonts w:ascii="Arial" w:hAnsi="Arial" w:cs="Arial"/>
          <w:b/>
        </w:rPr>
      </w:pPr>
      <w:r w:rsidRPr="00CA35AE">
        <w:rPr>
          <w:rFonts w:ascii="Arial" w:hAnsi="Arial" w:cs="Arial"/>
          <w:b/>
        </w:rPr>
        <w:t>Abraham Lincoln- 16</w:t>
      </w:r>
      <w:r w:rsidRPr="00CA35AE">
        <w:rPr>
          <w:rFonts w:ascii="Arial" w:hAnsi="Arial" w:cs="Arial"/>
          <w:b/>
          <w:vertAlign w:val="superscript"/>
        </w:rPr>
        <w:t>th</w:t>
      </w:r>
      <w:r w:rsidR="007D2526" w:rsidRPr="00CA35AE">
        <w:rPr>
          <w:rFonts w:ascii="Arial" w:hAnsi="Arial" w:cs="Arial"/>
          <w:b/>
        </w:rPr>
        <w:t xml:space="preserve"> President</w:t>
      </w:r>
    </w:p>
    <w:p w:rsidR="00CA35AE" w:rsidRPr="00CA35AE" w:rsidRDefault="00CA35AE" w:rsidP="00F62E78">
      <w:pPr>
        <w:rPr>
          <w:rFonts w:ascii="Arial" w:hAnsi="Arial" w:cs="Arial"/>
          <w:b/>
        </w:rPr>
      </w:pPr>
    </w:p>
    <w:p w:rsidR="007D2526" w:rsidRPr="007D2526" w:rsidRDefault="007D2526" w:rsidP="00F62E78">
      <w:pPr>
        <w:rPr>
          <w:rFonts w:ascii="Arial" w:hAnsi="Arial" w:cs="Arial"/>
          <w:b/>
          <w:sz w:val="22"/>
          <w:szCs w:val="22"/>
        </w:rPr>
      </w:pPr>
    </w:p>
    <w:p w:rsidR="00752FE4" w:rsidRDefault="00752FE4" w:rsidP="00F62E78">
      <w:pPr>
        <w:rPr>
          <w:rFonts w:ascii="Times New Roman" w:hAnsi="Times New Roman"/>
        </w:rPr>
      </w:pPr>
      <w:r>
        <w:rPr>
          <w:rFonts w:ascii="Times New Roman" w:hAnsi="Times New Roman"/>
          <w:noProof/>
        </w:rPr>
        <w:drawing>
          <wp:inline distT="0" distB="0" distL="0" distR="0" wp14:anchorId="31E26D47" wp14:editId="5687174E">
            <wp:extent cx="2063932" cy="212924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nry Ford.png"/>
                    <pic:cNvPicPr/>
                  </pic:nvPicPr>
                  <pic:blipFill>
                    <a:blip r:embed="rId19">
                      <a:extLst>
                        <a:ext uri="{28A0092B-C50C-407E-A947-70E740481C1C}">
                          <a14:useLocalDpi xmlns:a14="http://schemas.microsoft.com/office/drawing/2010/main" val="0"/>
                        </a:ext>
                      </a:extLst>
                    </a:blip>
                    <a:stretch>
                      <a:fillRect/>
                    </a:stretch>
                  </pic:blipFill>
                  <pic:spPr>
                    <a:xfrm>
                      <a:off x="0" y="0"/>
                      <a:ext cx="2065886" cy="2131261"/>
                    </a:xfrm>
                    <a:prstGeom prst="rect">
                      <a:avLst/>
                    </a:prstGeom>
                  </pic:spPr>
                </pic:pic>
              </a:graphicData>
            </a:graphic>
          </wp:inline>
        </w:drawing>
      </w:r>
    </w:p>
    <w:p w:rsidR="00752FE4" w:rsidRPr="005D478E" w:rsidRDefault="00EC517C">
      <w:pPr>
        <w:rPr>
          <w:rFonts w:ascii="Arial" w:hAnsi="Arial" w:cs="Arial"/>
          <w:b/>
        </w:rPr>
      </w:pPr>
      <w:r>
        <w:rPr>
          <w:rFonts w:ascii="Times New Roman" w:hAnsi="Times New Roman"/>
        </w:rPr>
        <w:t xml:space="preserve"> </w:t>
      </w:r>
      <w:r w:rsidR="00752FE4" w:rsidRPr="005D478E">
        <w:rPr>
          <w:rFonts w:ascii="Arial" w:hAnsi="Arial" w:cs="Arial"/>
          <w:b/>
        </w:rPr>
        <w:t>Henry Ford American Industrialist, founder of the Ford Motor Company</w:t>
      </w:r>
    </w:p>
    <w:p w:rsidR="00752FE4" w:rsidRDefault="00752FE4">
      <w:pPr>
        <w:rPr>
          <w:rFonts w:ascii="Times New Roman" w:hAnsi="Times New Roman"/>
        </w:rPr>
      </w:pPr>
    </w:p>
    <w:p w:rsidR="00B4547E" w:rsidRDefault="00B4547E">
      <w:pPr>
        <w:rPr>
          <w:rFonts w:ascii="Times New Roman" w:hAnsi="Times New Roman"/>
        </w:rPr>
      </w:pPr>
    </w:p>
    <w:p w:rsidR="00752FE4" w:rsidRDefault="00B4547E">
      <w:pPr>
        <w:rPr>
          <w:rFonts w:ascii="Times New Roman" w:hAnsi="Times New Roman"/>
        </w:rPr>
      </w:pPr>
      <w:r>
        <w:rPr>
          <w:rFonts w:ascii="Times New Roman" w:hAnsi="Times New Roman"/>
          <w:noProof/>
        </w:rPr>
        <w:lastRenderedPageBreak/>
        <w:drawing>
          <wp:inline distT="0" distB="0" distL="0" distR="0" wp14:anchorId="1795F55D" wp14:editId="6EF2A515">
            <wp:extent cx="1828800" cy="1959428"/>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Wilson.png"/>
                    <pic:cNvPicPr/>
                  </pic:nvPicPr>
                  <pic:blipFill>
                    <a:blip r:embed="rId20">
                      <a:extLst>
                        <a:ext uri="{28A0092B-C50C-407E-A947-70E740481C1C}">
                          <a14:useLocalDpi xmlns:a14="http://schemas.microsoft.com/office/drawing/2010/main" val="0"/>
                        </a:ext>
                      </a:extLst>
                    </a:blip>
                    <a:stretch>
                      <a:fillRect/>
                    </a:stretch>
                  </pic:blipFill>
                  <pic:spPr>
                    <a:xfrm>
                      <a:off x="0" y="0"/>
                      <a:ext cx="1829430" cy="1960103"/>
                    </a:xfrm>
                    <a:prstGeom prst="rect">
                      <a:avLst/>
                    </a:prstGeom>
                  </pic:spPr>
                </pic:pic>
              </a:graphicData>
            </a:graphic>
          </wp:inline>
        </w:drawing>
      </w:r>
    </w:p>
    <w:p w:rsidR="00752FE4" w:rsidRPr="005D478E" w:rsidRDefault="00752FE4">
      <w:pPr>
        <w:rPr>
          <w:rFonts w:ascii="Arial" w:hAnsi="Arial" w:cs="Arial"/>
          <w:b/>
        </w:rPr>
      </w:pPr>
      <w:r w:rsidRPr="005D478E">
        <w:rPr>
          <w:rFonts w:ascii="Arial" w:hAnsi="Arial" w:cs="Arial"/>
          <w:b/>
        </w:rPr>
        <w:t>James Wilson-U.S. Supreme Court Justice 1789-1798</w:t>
      </w:r>
    </w:p>
    <w:p w:rsidR="00752FE4" w:rsidRDefault="00752FE4">
      <w:pPr>
        <w:rPr>
          <w:rFonts w:ascii="Times New Roman" w:hAnsi="Times New Roman"/>
          <w:b/>
        </w:rPr>
      </w:pPr>
    </w:p>
    <w:p w:rsidR="00CA35AE" w:rsidRPr="00FC5AF9" w:rsidRDefault="00CA35AE">
      <w:pPr>
        <w:rPr>
          <w:rFonts w:ascii="Times New Roman" w:hAnsi="Times New Roman"/>
          <w:b/>
        </w:rPr>
      </w:pPr>
    </w:p>
    <w:p w:rsidR="00752FE4" w:rsidRDefault="00752FE4">
      <w:pPr>
        <w:rPr>
          <w:rFonts w:ascii="Times New Roman" w:hAnsi="Times New Roman"/>
        </w:rPr>
      </w:pPr>
      <w:r>
        <w:rPr>
          <w:rFonts w:ascii="Times New Roman" w:hAnsi="Times New Roman"/>
          <w:noProof/>
        </w:rPr>
        <w:drawing>
          <wp:inline distT="0" distB="0" distL="0" distR="0" wp14:anchorId="6DB40E96" wp14:editId="2FA0895A">
            <wp:extent cx="2142309" cy="2299063"/>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ton HersheyimagesSUITVQHM.jpg"/>
                    <pic:cNvPicPr/>
                  </pic:nvPicPr>
                  <pic:blipFill>
                    <a:blip r:embed="rId21">
                      <a:extLst>
                        <a:ext uri="{28A0092B-C50C-407E-A947-70E740481C1C}">
                          <a14:useLocalDpi xmlns:a14="http://schemas.microsoft.com/office/drawing/2010/main" val="0"/>
                        </a:ext>
                      </a:extLst>
                    </a:blip>
                    <a:stretch>
                      <a:fillRect/>
                    </a:stretch>
                  </pic:blipFill>
                  <pic:spPr>
                    <a:xfrm>
                      <a:off x="0" y="0"/>
                      <a:ext cx="2143125" cy="2299939"/>
                    </a:xfrm>
                    <a:prstGeom prst="rect">
                      <a:avLst/>
                    </a:prstGeom>
                  </pic:spPr>
                </pic:pic>
              </a:graphicData>
            </a:graphic>
          </wp:inline>
        </w:drawing>
      </w:r>
    </w:p>
    <w:p w:rsidR="00752FE4" w:rsidRPr="005D478E" w:rsidRDefault="00752FE4">
      <w:pPr>
        <w:rPr>
          <w:rFonts w:ascii="Arial" w:hAnsi="Arial" w:cs="Arial"/>
          <w:b/>
        </w:rPr>
      </w:pPr>
      <w:r w:rsidRPr="005D478E">
        <w:rPr>
          <w:rFonts w:ascii="Arial" w:hAnsi="Arial" w:cs="Arial"/>
          <w:b/>
        </w:rPr>
        <w:t>Milton Hershey-Founder of Hershey’s Chocolate</w:t>
      </w:r>
    </w:p>
    <w:p w:rsidR="00752FE4" w:rsidRPr="005D478E" w:rsidRDefault="00752FE4">
      <w:pPr>
        <w:rPr>
          <w:rFonts w:ascii="Arial" w:hAnsi="Arial" w:cs="Arial"/>
        </w:rPr>
      </w:pPr>
    </w:p>
    <w:p w:rsidR="00FC5AF9" w:rsidRDefault="00FC5AF9">
      <w:pPr>
        <w:rPr>
          <w:rFonts w:ascii="Times New Roman" w:hAnsi="Times New Roman"/>
        </w:rPr>
      </w:pPr>
    </w:p>
    <w:p w:rsidR="00B4547E" w:rsidRDefault="00B4547E">
      <w:pPr>
        <w:rPr>
          <w:rFonts w:ascii="Times New Roman" w:hAnsi="Times New Roman"/>
        </w:rPr>
      </w:pPr>
      <w:r>
        <w:rPr>
          <w:rFonts w:ascii="Times New Roman" w:hAnsi="Times New Roman"/>
          <w:noProof/>
        </w:rPr>
        <w:drawing>
          <wp:inline distT="0" distB="0" distL="0" distR="0" wp14:anchorId="3CC21B16" wp14:editId="7D95E937">
            <wp:extent cx="2090058" cy="2090057"/>
            <wp:effectExtent l="0" t="0" r="571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mas PaineMTE5NTU2MzE2MzM3NTcxMzM5.jpg"/>
                    <pic:cNvPicPr/>
                  </pic:nvPicPr>
                  <pic:blipFill>
                    <a:blip r:embed="rId22">
                      <a:extLst>
                        <a:ext uri="{28A0092B-C50C-407E-A947-70E740481C1C}">
                          <a14:useLocalDpi xmlns:a14="http://schemas.microsoft.com/office/drawing/2010/main" val="0"/>
                        </a:ext>
                      </a:extLst>
                    </a:blip>
                    <a:stretch>
                      <a:fillRect/>
                    </a:stretch>
                  </pic:blipFill>
                  <pic:spPr>
                    <a:xfrm>
                      <a:off x="0" y="0"/>
                      <a:ext cx="2093206" cy="2093205"/>
                    </a:xfrm>
                    <a:prstGeom prst="rect">
                      <a:avLst/>
                    </a:prstGeom>
                  </pic:spPr>
                </pic:pic>
              </a:graphicData>
            </a:graphic>
          </wp:inline>
        </w:drawing>
      </w:r>
    </w:p>
    <w:p w:rsidR="00752FE4" w:rsidRPr="005D478E" w:rsidRDefault="00752FE4">
      <w:pPr>
        <w:rPr>
          <w:rFonts w:ascii="Arial" w:hAnsi="Arial" w:cs="Arial"/>
          <w:b/>
        </w:rPr>
      </w:pPr>
      <w:r w:rsidRPr="005D478E">
        <w:rPr>
          <w:rFonts w:ascii="Arial" w:hAnsi="Arial" w:cs="Arial"/>
          <w:b/>
        </w:rPr>
        <w:t>Thomas Paine – One of the founding father</w:t>
      </w:r>
      <w:r w:rsidR="003A59F9" w:rsidRPr="005D478E">
        <w:rPr>
          <w:rFonts w:ascii="Arial" w:hAnsi="Arial" w:cs="Arial"/>
          <w:b/>
        </w:rPr>
        <w:t>s</w:t>
      </w:r>
      <w:r w:rsidRPr="005D478E">
        <w:rPr>
          <w:rFonts w:ascii="Arial" w:hAnsi="Arial" w:cs="Arial"/>
          <w:b/>
        </w:rPr>
        <w:t xml:space="preserve"> of the United States</w:t>
      </w:r>
    </w:p>
    <w:p w:rsidR="00B4547E" w:rsidRPr="005D478E" w:rsidRDefault="00B4547E">
      <w:pPr>
        <w:rPr>
          <w:rFonts w:ascii="Arial" w:hAnsi="Arial" w:cs="Arial"/>
          <w:b/>
        </w:rPr>
      </w:pPr>
    </w:p>
    <w:p w:rsidR="00B4547E" w:rsidRDefault="00B4547E">
      <w:pPr>
        <w:rPr>
          <w:rFonts w:ascii="Times New Roman" w:hAnsi="Times New Roman"/>
        </w:rPr>
      </w:pPr>
      <w:r>
        <w:rPr>
          <w:rFonts w:ascii="Times New Roman" w:hAnsi="Times New Roman"/>
          <w:noProof/>
        </w:rPr>
        <w:lastRenderedPageBreak/>
        <w:drawing>
          <wp:inline distT="0" distB="0" distL="0" distR="0" wp14:anchorId="7B20D518" wp14:editId="359BEC23">
            <wp:extent cx="2089567" cy="2468880"/>
            <wp:effectExtent l="0" t="0" r="635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nt_4.jpeg"/>
                    <pic:cNvPicPr/>
                  </pic:nvPicPr>
                  <pic:blipFill>
                    <a:blip r:embed="rId23">
                      <a:extLst>
                        <a:ext uri="{28A0092B-C50C-407E-A947-70E740481C1C}">
                          <a14:useLocalDpi xmlns:a14="http://schemas.microsoft.com/office/drawing/2010/main" val="0"/>
                        </a:ext>
                      </a:extLst>
                    </a:blip>
                    <a:stretch>
                      <a:fillRect/>
                    </a:stretch>
                  </pic:blipFill>
                  <pic:spPr>
                    <a:xfrm>
                      <a:off x="0" y="0"/>
                      <a:ext cx="2100301" cy="2481563"/>
                    </a:xfrm>
                    <a:prstGeom prst="rect">
                      <a:avLst/>
                    </a:prstGeom>
                  </pic:spPr>
                </pic:pic>
              </a:graphicData>
            </a:graphic>
          </wp:inline>
        </w:drawing>
      </w:r>
    </w:p>
    <w:p w:rsidR="00752FE4" w:rsidRPr="005D478E" w:rsidRDefault="00752FE4">
      <w:pPr>
        <w:rPr>
          <w:rFonts w:ascii="Arial" w:hAnsi="Arial" w:cs="Arial"/>
          <w:b/>
        </w:rPr>
      </w:pPr>
      <w:r w:rsidRPr="005D478E">
        <w:rPr>
          <w:rFonts w:ascii="Arial" w:hAnsi="Arial" w:cs="Arial"/>
          <w:b/>
        </w:rPr>
        <w:t>Ulysses S. Grant – 18</w:t>
      </w:r>
      <w:r w:rsidRPr="005D478E">
        <w:rPr>
          <w:rFonts w:ascii="Arial" w:hAnsi="Arial" w:cs="Arial"/>
          <w:b/>
          <w:vertAlign w:val="superscript"/>
        </w:rPr>
        <w:t>th</w:t>
      </w:r>
      <w:r w:rsidRPr="005D478E">
        <w:rPr>
          <w:rFonts w:ascii="Arial" w:hAnsi="Arial" w:cs="Arial"/>
          <w:b/>
        </w:rPr>
        <w:t xml:space="preserve"> President of the United States, Civil War General</w:t>
      </w:r>
    </w:p>
    <w:p w:rsidR="00B4547E" w:rsidRDefault="00B4547E">
      <w:pPr>
        <w:rPr>
          <w:rFonts w:ascii="Arial" w:hAnsi="Arial" w:cs="Arial"/>
          <w:b/>
        </w:rPr>
      </w:pPr>
    </w:p>
    <w:p w:rsidR="00CA35AE" w:rsidRPr="005D478E" w:rsidRDefault="00CA35AE">
      <w:pPr>
        <w:rPr>
          <w:rFonts w:ascii="Arial" w:hAnsi="Arial" w:cs="Arial"/>
          <w:b/>
        </w:rPr>
      </w:pPr>
    </w:p>
    <w:p w:rsidR="00B4547E" w:rsidRPr="005D478E" w:rsidRDefault="00B4547E">
      <w:pPr>
        <w:rPr>
          <w:rFonts w:ascii="Arial" w:hAnsi="Arial" w:cs="Arial"/>
        </w:rPr>
      </w:pPr>
      <w:r w:rsidRPr="005D478E">
        <w:rPr>
          <w:rFonts w:ascii="Arial" w:hAnsi="Arial" w:cs="Arial"/>
          <w:noProof/>
        </w:rPr>
        <w:drawing>
          <wp:inline distT="0" distB="0" distL="0" distR="0" wp14:anchorId="39BEBC47" wp14:editId="6549C728">
            <wp:extent cx="1875871" cy="248194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t Disney untitled.png"/>
                    <pic:cNvPicPr/>
                  </pic:nvPicPr>
                  <pic:blipFill>
                    <a:blip r:embed="rId24">
                      <a:extLst>
                        <a:ext uri="{28A0092B-C50C-407E-A947-70E740481C1C}">
                          <a14:useLocalDpi xmlns:a14="http://schemas.microsoft.com/office/drawing/2010/main" val="0"/>
                        </a:ext>
                      </a:extLst>
                    </a:blip>
                    <a:stretch>
                      <a:fillRect/>
                    </a:stretch>
                  </pic:blipFill>
                  <pic:spPr>
                    <a:xfrm>
                      <a:off x="0" y="0"/>
                      <a:ext cx="1880756" cy="2488406"/>
                    </a:xfrm>
                    <a:prstGeom prst="rect">
                      <a:avLst/>
                    </a:prstGeom>
                  </pic:spPr>
                </pic:pic>
              </a:graphicData>
            </a:graphic>
          </wp:inline>
        </w:drawing>
      </w:r>
    </w:p>
    <w:p w:rsidR="00752FE4" w:rsidRDefault="00752FE4">
      <w:pPr>
        <w:rPr>
          <w:rFonts w:ascii="Arial" w:hAnsi="Arial" w:cs="Arial"/>
          <w:b/>
        </w:rPr>
      </w:pPr>
      <w:r w:rsidRPr="005D478E">
        <w:rPr>
          <w:rFonts w:ascii="Arial" w:hAnsi="Arial" w:cs="Arial"/>
          <w:b/>
        </w:rPr>
        <w:t>Walt Disney</w:t>
      </w:r>
    </w:p>
    <w:p w:rsidR="00CA35AE" w:rsidRPr="005D478E" w:rsidRDefault="00CA35AE">
      <w:pPr>
        <w:rPr>
          <w:rFonts w:ascii="Arial" w:hAnsi="Arial" w:cs="Arial"/>
          <w:b/>
        </w:rPr>
      </w:pPr>
    </w:p>
    <w:p w:rsidR="003A59F9" w:rsidRDefault="003A59F9">
      <w:pPr>
        <w:rPr>
          <w:rFonts w:ascii="Times New Roman" w:hAnsi="Times New Roman"/>
        </w:rPr>
      </w:pPr>
    </w:p>
    <w:p w:rsidR="00B4547E" w:rsidRDefault="00B4547E">
      <w:pPr>
        <w:rPr>
          <w:rFonts w:ascii="Times New Roman" w:hAnsi="Times New Roman"/>
        </w:rPr>
      </w:pPr>
      <w:r>
        <w:rPr>
          <w:rFonts w:ascii="Times New Roman" w:hAnsi="Times New Roman"/>
        </w:rPr>
        <w:t xml:space="preserve"> </w:t>
      </w:r>
      <w:r>
        <w:rPr>
          <w:rFonts w:ascii="Times New Roman" w:hAnsi="Times New Roman"/>
          <w:noProof/>
        </w:rPr>
        <w:drawing>
          <wp:inline distT="0" distB="0" distL="0" distR="0" wp14:anchorId="5A6A41CA" wp14:editId="396AD0AE">
            <wp:extent cx="1920239" cy="2364377"/>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kinley_1877.jpg"/>
                    <pic:cNvPicPr/>
                  </pic:nvPicPr>
                  <pic:blipFill>
                    <a:blip r:embed="rId25">
                      <a:extLst>
                        <a:ext uri="{28A0092B-C50C-407E-A947-70E740481C1C}">
                          <a14:useLocalDpi xmlns:a14="http://schemas.microsoft.com/office/drawing/2010/main" val="0"/>
                        </a:ext>
                      </a:extLst>
                    </a:blip>
                    <a:stretch>
                      <a:fillRect/>
                    </a:stretch>
                  </pic:blipFill>
                  <pic:spPr>
                    <a:xfrm>
                      <a:off x="0" y="0"/>
                      <a:ext cx="1975466" cy="2432378"/>
                    </a:xfrm>
                    <a:prstGeom prst="rect">
                      <a:avLst/>
                    </a:prstGeom>
                  </pic:spPr>
                </pic:pic>
              </a:graphicData>
            </a:graphic>
          </wp:inline>
        </w:drawing>
      </w:r>
    </w:p>
    <w:p w:rsidR="005857A2" w:rsidRPr="005D478E" w:rsidRDefault="00752FE4">
      <w:pPr>
        <w:rPr>
          <w:rFonts w:ascii="Arial" w:hAnsi="Arial" w:cs="Arial"/>
          <w:b/>
        </w:rPr>
      </w:pPr>
      <w:r w:rsidRPr="005D478E">
        <w:rPr>
          <w:rFonts w:ascii="Arial" w:hAnsi="Arial" w:cs="Arial"/>
          <w:b/>
        </w:rPr>
        <w:t>William McKinley – 25</w:t>
      </w:r>
      <w:r w:rsidRPr="005D478E">
        <w:rPr>
          <w:rFonts w:ascii="Arial" w:hAnsi="Arial" w:cs="Arial"/>
          <w:b/>
          <w:vertAlign w:val="superscript"/>
        </w:rPr>
        <w:t>th</w:t>
      </w:r>
      <w:r w:rsidRPr="005D478E">
        <w:rPr>
          <w:rFonts w:ascii="Arial" w:hAnsi="Arial" w:cs="Arial"/>
          <w:b/>
        </w:rPr>
        <w:t xml:space="preserve"> President of the United States</w:t>
      </w:r>
    </w:p>
    <w:p w:rsidR="005857A2" w:rsidRDefault="005857A2">
      <w:pPr>
        <w:rPr>
          <w:rFonts w:ascii="Times New Roman" w:hAnsi="Times New Roman"/>
          <w:b/>
        </w:rPr>
      </w:pPr>
    </w:p>
    <w:p w:rsidR="002E60D2" w:rsidRPr="005D478E" w:rsidRDefault="002E60D2" w:rsidP="002E60D2">
      <w:pPr>
        <w:jc w:val="both"/>
        <w:rPr>
          <w:rFonts w:ascii="Arial" w:hAnsi="Arial" w:cs="Arial"/>
          <w:b/>
          <w:color w:val="002060"/>
        </w:rPr>
      </w:pPr>
      <w:r w:rsidRPr="005D478E">
        <w:rPr>
          <w:rFonts w:ascii="Arial" w:hAnsi="Arial" w:cs="Arial"/>
          <w:b/>
          <w:color w:val="002060"/>
        </w:rPr>
        <w:lastRenderedPageBreak/>
        <w:t>To set up an appointment to come in and discuss your financial status and start the bankruptcy process, you can contact me through one of the following options:</w:t>
      </w:r>
    </w:p>
    <w:p w:rsidR="002E60D2" w:rsidRPr="005D478E" w:rsidRDefault="002E60D2" w:rsidP="002E60D2">
      <w:pPr>
        <w:rPr>
          <w:rFonts w:ascii="Arial" w:hAnsi="Arial" w:cs="Arial"/>
          <w:b/>
          <w:color w:val="002060"/>
        </w:rPr>
      </w:pPr>
    </w:p>
    <w:p w:rsidR="007D2526" w:rsidRPr="005D478E" w:rsidRDefault="007D2526" w:rsidP="007D2526">
      <w:pPr>
        <w:jc w:val="both"/>
        <w:rPr>
          <w:rFonts w:ascii="Arial" w:hAnsi="Arial" w:cs="Arial"/>
          <w:b/>
          <w:color w:val="002060"/>
        </w:rPr>
      </w:pPr>
      <w:r w:rsidRPr="005D478E">
        <w:rPr>
          <w:rFonts w:ascii="Arial" w:hAnsi="Arial" w:cs="Arial"/>
          <w:b/>
          <w:color w:val="002060"/>
        </w:rPr>
        <w:t>Law Offices of James C. Shields</w:t>
      </w:r>
    </w:p>
    <w:p w:rsidR="007D2526" w:rsidRPr="005D478E" w:rsidRDefault="007D2526" w:rsidP="007D2526">
      <w:pPr>
        <w:jc w:val="both"/>
        <w:rPr>
          <w:rFonts w:ascii="Arial" w:hAnsi="Arial" w:cs="Arial"/>
          <w:b/>
          <w:color w:val="002060"/>
        </w:rPr>
      </w:pPr>
      <w:r w:rsidRPr="005D478E">
        <w:rPr>
          <w:rFonts w:ascii="Arial" w:hAnsi="Arial" w:cs="Arial"/>
          <w:b/>
          <w:color w:val="002060"/>
        </w:rPr>
        <w:t>21707 Hawthorne Blvd., Suite 204</w:t>
      </w:r>
    </w:p>
    <w:p w:rsidR="007D2526" w:rsidRPr="005D478E" w:rsidRDefault="007D2526" w:rsidP="007D2526">
      <w:pPr>
        <w:jc w:val="both"/>
        <w:rPr>
          <w:rFonts w:ascii="Arial" w:hAnsi="Arial" w:cs="Arial"/>
          <w:b/>
          <w:color w:val="002060"/>
        </w:rPr>
      </w:pPr>
      <w:r w:rsidRPr="005D478E">
        <w:rPr>
          <w:rFonts w:ascii="Arial" w:hAnsi="Arial" w:cs="Arial"/>
          <w:b/>
          <w:color w:val="002060"/>
        </w:rPr>
        <w:t>Torrance, CA 90503</w:t>
      </w:r>
    </w:p>
    <w:p w:rsidR="007D2526" w:rsidRPr="005D478E" w:rsidRDefault="007D2526" w:rsidP="007D2526">
      <w:pPr>
        <w:jc w:val="both"/>
        <w:rPr>
          <w:rFonts w:ascii="Arial" w:hAnsi="Arial" w:cs="Arial"/>
          <w:b/>
        </w:rPr>
      </w:pPr>
    </w:p>
    <w:p w:rsidR="007D2526" w:rsidRDefault="007D2526" w:rsidP="007D2526">
      <w:pPr>
        <w:jc w:val="both"/>
        <w:rPr>
          <w:rFonts w:ascii="Arial" w:hAnsi="Arial" w:cs="Arial"/>
          <w:b/>
        </w:rPr>
      </w:pPr>
      <w:r>
        <w:rPr>
          <w:rFonts w:ascii="Arial" w:hAnsi="Arial" w:cs="Arial"/>
          <w:b/>
          <w:color w:val="002060"/>
        </w:rPr>
        <w:t>Toll Free</w:t>
      </w:r>
      <w:r w:rsidRPr="005D478E">
        <w:rPr>
          <w:rFonts w:ascii="Arial" w:hAnsi="Arial" w:cs="Arial"/>
          <w:b/>
          <w:color w:val="002060"/>
        </w:rPr>
        <w:t xml:space="preserve">:  </w:t>
      </w:r>
      <w:hyperlink w:history="1">
        <w:r w:rsidRPr="00B15F25">
          <w:rPr>
            <w:rStyle w:val="Hyperlink"/>
            <w:rFonts w:ascii="Arial" w:hAnsi="Arial" w:cs="Arial"/>
            <w:b/>
          </w:rPr>
          <w:t>(877)</w:t>
        </w:r>
      </w:hyperlink>
      <w:r>
        <w:rPr>
          <w:rStyle w:val="Hyperlink"/>
          <w:rFonts w:ascii="Arial" w:hAnsi="Arial" w:cs="Arial"/>
          <w:b/>
        </w:rPr>
        <w:t xml:space="preserve"> 540-6792</w:t>
      </w:r>
      <w:r w:rsidRPr="005D478E">
        <w:rPr>
          <w:rFonts w:ascii="Arial" w:hAnsi="Arial" w:cs="Arial"/>
          <w:b/>
        </w:rPr>
        <w:t xml:space="preserve">  </w:t>
      </w:r>
    </w:p>
    <w:p w:rsidR="007D2526" w:rsidRPr="005D478E" w:rsidRDefault="007D2526" w:rsidP="007D2526">
      <w:pPr>
        <w:jc w:val="both"/>
        <w:rPr>
          <w:rFonts w:ascii="Arial" w:hAnsi="Arial" w:cs="Arial"/>
          <w:b/>
        </w:rPr>
      </w:pPr>
    </w:p>
    <w:p w:rsidR="00EE34AD" w:rsidRPr="007D2526" w:rsidRDefault="007D2526" w:rsidP="007D2526">
      <w:pPr>
        <w:jc w:val="both"/>
        <w:rPr>
          <w:rFonts w:ascii="Arial" w:hAnsi="Arial" w:cs="Arial"/>
          <w:b/>
        </w:rPr>
      </w:pPr>
      <w:r w:rsidRPr="005D478E">
        <w:rPr>
          <w:rFonts w:ascii="Arial" w:hAnsi="Arial" w:cs="Arial"/>
          <w:b/>
          <w:color w:val="002060"/>
        </w:rPr>
        <w:t>Web:</w:t>
      </w:r>
      <w:r w:rsidRPr="005D478E">
        <w:rPr>
          <w:rFonts w:ascii="Arial" w:hAnsi="Arial" w:cs="Arial"/>
          <w:b/>
        </w:rPr>
        <w:t xml:space="preserve">  </w:t>
      </w:r>
      <w:hyperlink r:id="rId26" w:history="1">
        <w:r w:rsidRPr="00B15F25">
          <w:rPr>
            <w:rStyle w:val="Hyperlink"/>
            <w:rFonts w:ascii="Arial" w:hAnsi="Arial" w:cs="Arial"/>
            <w:b/>
          </w:rPr>
          <w:t>www.shieldslaw.net</w:t>
        </w:r>
      </w:hyperlink>
    </w:p>
    <w:p w:rsidR="007D2526" w:rsidRDefault="007D2526" w:rsidP="00EE34AD">
      <w:pPr>
        <w:rPr>
          <w:rFonts w:ascii="Times New Roman" w:hAnsi="Times New Roman"/>
          <w:b/>
        </w:rPr>
      </w:pPr>
    </w:p>
    <w:p w:rsidR="00EE34AD" w:rsidRDefault="00EE34AD" w:rsidP="00EE34AD">
      <w:pPr>
        <w:rPr>
          <w:rFonts w:ascii="Times New Roman" w:hAnsi="Times New Roman"/>
          <w:b/>
        </w:rPr>
      </w:pPr>
      <w:r>
        <w:rPr>
          <w:rFonts w:ascii="Times New Roman" w:hAnsi="Times New Roman"/>
          <w:b/>
          <w:noProof/>
        </w:rPr>
        <w:drawing>
          <wp:inline distT="0" distB="0" distL="0" distR="0" wp14:anchorId="51D46512" wp14:editId="5C3656C7">
            <wp:extent cx="1979267" cy="474563"/>
            <wp:effectExtent l="0" t="0" r="2540" b="1905"/>
            <wp:docPr id="233" name="Picture 233">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C. Shields Logo with Firm Name.jpg"/>
                    <pic:cNvPicPr/>
                  </pic:nvPicPr>
                  <pic:blipFill>
                    <a:blip r:embed="rId13">
                      <a:extLst>
                        <a:ext uri="{28A0092B-C50C-407E-A947-70E740481C1C}">
                          <a14:useLocalDpi xmlns:a14="http://schemas.microsoft.com/office/drawing/2010/main" val="0"/>
                        </a:ext>
                      </a:extLst>
                    </a:blip>
                    <a:stretch>
                      <a:fillRect/>
                    </a:stretch>
                  </pic:blipFill>
                  <pic:spPr>
                    <a:xfrm>
                      <a:off x="0" y="0"/>
                      <a:ext cx="1982308" cy="475292"/>
                    </a:xfrm>
                    <a:prstGeom prst="rect">
                      <a:avLst/>
                    </a:prstGeom>
                  </pic:spPr>
                </pic:pic>
              </a:graphicData>
            </a:graphic>
          </wp:inline>
        </w:drawing>
      </w:r>
    </w:p>
    <w:p w:rsidR="004933ED" w:rsidRDefault="004933ED">
      <w:pPr>
        <w:rPr>
          <w:rFonts w:ascii="Times New Roman" w:hAnsi="Times New Roman"/>
          <w:b/>
        </w:rPr>
      </w:pPr>
      <w:r>
        <w:rPr>
          <w:rFonts w:ascii="Times New Roman" w:hAnsi="Times New Roman"/>
          <w:b/>
        </w:rPr>
        <w:br w:type="page"/>
      </w:r>
    </w:p>
    <w:p w:rsidR="007D2291" w:rsidRDefault="00BD1AB1" w:rsidP="007D2291">
      <w:pPr>
        <w:pStyle w:val="Heading1"/>
        <w:jc w:val="both"/>
        <w:rPr>
          <w:rFonts w:ascii="Verdana" w:hAnsi="Verdana"/>
        </w:rPr>
      </w:pPr>
      <w:bookmarkStart w:id="12" w:name="_Toc285984088"/>
      <w:r w:rsidRPr="00BD1AB1">
        <w:rPr>
          <w:rFonts w:ascii="Verdana" w:hAnsi="Verdana"/>
          <w:noProof/>
        </w:rPr>
        <w:lastRenderedPageBreak/>
        <w:drawing>
          <wp:inline distT="0" distB="0" distL="0" distR="0">
            <wp:extent cx="5172075" cy="1247775"/>
            <wp:effectExtent l="0" t="0" r="9525" b="9525"/>
            <wp:docPr id="225" name="Picture 225" descr="\\lojcs-dc1\redir$\mollie\Desktop\Advertising\LogoJCS.jp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jcs-dc1\redir$\mollie\Desktop\Advertising\LogoJC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2075" cy="1247775"/>
                    </a:xfrm>
                    <a:prstGeom prst="rect">
                      <a:avLst/>
                    </a:prstGeom>
                    <a:noFill/>
                    <a:ln>
                      <a:noFill/>
                    </a:ln>
                  </pic:spPr>
                </pic:pic>
              </a:graphicData>
            </a:graphic>
          </wp:inline>
        </w:drawing>
      </w:r>
      <w:r>
        <w:rPr>
          <w:rFonts w:ascii="Verdana" w:hAnsi="Verdana"/>
        </w:rPr>
        <w:t xml:space="preserve">   </w:t>
      </w:r>
    </w:p>
    <w:p w:rsidR="00787FFB" w:rsidRPr="005D478E" w:rsidRDefault="00787FFB" w:rsidP="00056274">
      <w:pPr>
        <w:pStyle w:val="Heading1"/>
        <w:rPr>
          <w:rFonts w:ascii="Arial" w:hAnsi="Arial" w:cs="Arial"/>
          <w:color w:val="002060"/>
        </w:rPr>
      </w:pPr>
      <w:bookmarkStart w:id="13" w:name="_Chapter_3"/>
      <w:bookmarkEnd w:id="13"/>
      <w:r w:rsidRPr="005D478E">
        <w:rPr>
          <w:rFonts w:ascii="Arial" w:hAnsi="Arial" w:cs="Arial"/>
          <w:color w:val="002060"/>
        </w:rPr>
        <w:t>Chapter 3</w:t>
      </w:r>
      <w:bookmarkEnd w:id="12"/>
    </w:p>
    <w:p w:rsidR="00787FFB" w:rsidRPr="005D478E" w:rsidRDefault="00787FFB" w:rsidP="00787FFB">
      <w:pPr>
        <w:pStyle w:val="IntenseQuote"/>
        <w:rPr>
          <w:rFonts w:ascii="Arial" w:hAnsi="Arial" w:cs="Arial"/>
          <w:i w:val="0"/>
          <w:color w:val="002060"/>
        </w:rPr>
      </w:pPr>
      <w:r w:rsidRPr="005D478E">
        <w:rPr>
          <w:rFonts w:ascii="Arial" w:hAnsi="Arial" w:cs="Arial"/>
          <w:i w:val="0"/>
          <w:color w:val="002060"/>
        </w:rPr>
        <w:t>“</w:t>
      </w:r>
      <w:r w:rsidR="007D2291" w:rsidRPr="005D478E">
        <w:rPr>
          <w:rFonts w:ascii="Arial" w:hAnsi="Arial" w:cs="Arial"/>
          <w:i w:val="0"/>
          <w:color w:val="002060"/>
        </w:rPr>
        <w:t>The Bankruptcy Process</w:t>
      </w:r>
      <w:r w:rsidRPr="005D478E">
        <w:rPr>
          <w:rFonts w:ascii="Arial" w:hAnsi="Arial" w:cs="Arial"/>
          <w:i w:val="0"/>
          <w:color w:val="002060"/>
        </w:rPr>
        <w:t>”</w:t>
      </w:r>
    </w:p>
    <w:p w:rsidR="00787FFB" w:rsidRPr="005D478E" w:rsidRDefault="00787FFB" w:rsidP="00787FFB">
      <w:pPr>
        <w:rPr>
          <w:rFonts w:ascii="Arial" w:hAnsi="Arial" w:cs="Arial"/>
          <w:color w:val="000000"/>
        </w:rPr>
      </w:pPr>
    </w:p>
    <w:p w:rsidR="00117E21" w:rsidRPr="005D478E" w:rsidRDefault="00117E21">
      <w:pPr>
        <w:rPr>
          <w:rFonts w:ascii="Arial" w:hAnsi="Arial" w:cs="Arial"/>
          <w:b/>
          <w:color w:val="002060"/>
          <w:sz w:val="28"/>
          <w:szCs w:val="28"/>
        </w:rPr>
      </w:pPr>
      <w:r w:rsidRPr="005D478E">
        <w:rPr>
          <w:rFonts w:ascii="Arial" w:hAnsi="Arial" w:cs="Arial"/>
          <w:b/>
          <w:color w:val="002060"/>
          <w:sz w:val="28"/>
          <w:szCs w:val="28"/>
        </w:rPr>
        <w:t>Meeting with an Attorney</w:t>
      </w:r>
    </w:p>
    <w:p w:rsidR="00117E21" w:rsidRPr="005D478E" w:rsidRDefault="00117E21">
      <w:pPr>
        <w:rPr>
          <w:rFonts w:ascii="Arial" w:hAnsi="Arial" w:cs="Arial"/>
          <w:color w:val="002060"/>
        </w:rPr>
      </w:pPr>
    </w:p>
    <w:p w:rsidR="004933ED" w:rsidRDefault="00AA0350" w:rsidP="00E055F6">
      <w:pPr>
        <w:jc w:val="both"/>
        <w:rPr>
          <w:rFonts w:ascii="Arial" w:hAnsi="Arial" w:cs="Arial"/>
        </w:rPr>
      </w:pPr>
      <w:r w:rsidRPr="005D478E">
        <w:rPr>
          <w:rFonts w:ascii="Arial" w:hAnsi="Arial" w:cs="Arial"/>
        </w:rPr>
        <w:t>Bankruptcy exists to help people who find themselves</w:t>
      </w:r>
      <w:r w:rsidR="008509EC" w:rsidRPr="005D478E">
        <w:rPr>
          <w:rFonts w:ascii="Arial" w:hAnsi="Arial" w:cs="Arial"/>
        </w:rPr>
        <w:t xml:space="preserve"> in a situation where </w:t>
      </w:r>
      <w:r w:rsidRPr="005D478E">
        <w:rPr>
          <w:rFonts w:ascii="Arial" w:hAnsi="Arial" w:cs="Arial"/>
        </w:rPr>
        <w:t>they</w:t>
      </w:r>
      <w:r w:rsidR="008509EC" w:rsidRPr="005D478E">
        <w:rPr>
          <w:rFonts w:ascii="Arial" w:hAnsi="Arial" w:cs="Arial"/>
        </w:rPr>
        <w:t xml:space="preserve"> are behind on </w:t>
      </w:r>
      <w:r w:rsidRPr="005D478E">
        <w:rPr>
          <w:rFonts w:ascii="Arial" w:hAnsi="Arial" w:cs="Arial"/>
        </w:rPr>
        <w:t>their</w:t>
      </w:r>
      <w:r w:rsidR="008509EC" w:rsidRPr="005D478E">
        <w:rPr>
          <w:rFonts w:ascii="Arial" w:hAnsi="Arial" w:cs="Arial"/>
        </w:rPr>
        <w:t xml:space="preserve"> bills </w:t>
      </w:r>
      <w:r w:rsidRPr="005D478E">
        <w:rPr>
          <w:rFonts w:ascii="Arial" w:hAnsi="Arial" w:cs="Arial"/>
        </w:rPr>
        <w:t xml:space="preserve">and </w:t>
      </w:r>
      <w:r w:rsidR="008509EC" w:rsidRPr="005D478E">
        <w:rPr>
          <w:rFonts w:ascii="Arial" w:hAnsi="Arial" w:cs="Arial"/>
        </w:rPr>
        <w:t xml:space="preserve">each month </w:t>
      </w:r>
      <w:r w:rsidRPr="005D478E">
        <w:rPr>
          <w:rFonts w:ascii="Arial" w:hAnsi="Arial" w:cs="Arial"/>
        </w:rPr>
        <w:t>they</w:t>
      </w:r>
      <w:r w:rsidR="008509EC" w:rsidRPr="005D478E">
        <w:rPr>
          <w:rFonts w:ascii="Arial" w:hAnsi="Arial" w:cs="Arial"/>
        </w:rPr>
        <w:t xml:space="preserve"> are falling farther and farther behind</w:t>
      </w:r>
      <w:r w:rsidR="00117E21" w:rsidRPr="005D478E">
        <w:rPr>
          <w:rFonts w:ascii="Arial" w:hAnsi="Arial" w:cs="Arial"/>
        </w:rPr>
        <w:t xml:space="preserve"> with no hope of catching up</w:t>
      </w:r>
      <w:r w:rsidRPr="005D478E">
        <w:rPr>
          <w:rFonts w:ascii="Arial" w:hAnsi="Arial" w:cs="Arial"/>
        </w:rPr>
        <w:t xml:space="preserve">. </w:t>
      </w:r>
    </w:p>
    <w:p w:rsidR="00FA321A" w:rsidRDefault="00FA321A" w:rsidP="00E055F6">
      <w:pPr>
        <w:jc w:val="both"/>
        <w:rPr>
          <w:rFonts w:ascii="Arial" w:hAnsi="Arial" w:cs="Arial"/>
        </w:rPr>
      </w:pPr>
    </w:p>
    <w:p w:rsidR="00FA321A" w:rsidRPr="005D478E" w:rsidRDefault="00FA321A" w:rsidP="007D2526">
      <w:pPr>
        <w:jc w:val="center"/>
        <w:rPr>
          <w:rFonts w:ascii="Arial" w:hAnsi="Arial" w:cs="Arial"/>
        </w:rPr>
      </w:pPr>
      <w:r>
        <w:rPr>
          <w:rFonts w:ascii="Arial" w:hAnsi="Arial" w:cs="Arial"/>
          <w:noProof/>
        </w:rPr>
        <w:drawing>
          <wp:inline distT="0" distB="0" distL="0" distR="0" wp14:anchorId="49017CF6" wp14:editId="5923B4F8">
            <wp:extent cx="2406780" cy="318258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llarphotoclub_53484214.jpg"/>
                    <pic:cNvPicPr/>
                  </pic:nvPicPr>
                  <pic:blipFill>
                    <a:blip r:embed="rId27">
                      <a:extLst>
                        <a:ext uri="{28A0092B-C50C-407E-A947-70E740481C1C}">
                          <a14:useLocalDpi xmlns:a14="http://schemas.microsoft.com/office/drawing/2010/main" val="0"/>
                        </a:ext>
                      </a:extLst>
                    </a:blip>
                    <a:stretch>
                      <a:fillRect/>
                    </a:stretch>
                  </pic:blipFill>
                  <pic:spPr>
                    <a:xfrm>
                      <a:off x="0" y="0"/>
                      <a:ext cx="2416133" cy="3194954"/>
                    </a:xfrm>
                    <a:prstGeom prst="rect">
                      <a:avLst/>
                    </a:prstGeom>
                  </pic:spPr>
                </pic:pic>
              </a:graphicData>
            </a:graphic>
          </wp:inline>
        </w:drawing>
      </w:r>
    </w:p>
    <w:p w:rsidR="004933ED" w:rsidRDefault="004933ED" w:rsidP="00E055F6">
      <w:pPr>
        <w:jc w:val="both"/>
        <w:rPr>
          <w:rFonts w:ascii="Times New Roman" w:hAnsi="Times New Roman"/>
        </w:rPr>
      </w:pPr>
    </w:p>
    <w:p w:rsidR="00F92B5C" w:rsidRPr="005D478E" w:rsidRDefault="00AA0350" w:rsidP="00E055F6">
      <w:pPr>
        <w:jc w:val="both"/>
        <w:rPr>
          <w:rFonts w:ascii="Arial" w:hAnsi="Arial" w:cs="Arial"/>
        </w:rPr>
      </w:pPr>
      <w:r w:rsidRPr="005D478E">
        <w:rPr>
          <w:rFonts w:ascii="Arial" w:hAnsi="Arial" w:cs="Arial"/>
        </w:rPr>
        <w:t>In today’s economy</w:t>
      </w:r>
      <w:r w:rsidR="00373D98">
        <w:rPr>
          <w:rFonts w:ascii="Arial" w:hAnsi="Arial" w:cs="Arial"/>
        </w:rPr>
        <w:t>,</w:t>
      </w:r>
      <w:r w:rsidRPr="005D478E">
        <w:rPr>
          <w:rFonts w:ascii="Arial" w:hAnsi="Arial" w:cs="Arial"/>
        </w:rPr>
        <w:t xml:space="preserve"> where people are struggling to make ends meet</w:t>
      </w:r>
      <w:r w:rsidR="00373D98">
        <w:rPr>
          <w:rFonts w:ascii="Arial" w:hAnsi="Arial" w:cs="Arial"/>
        </w:rPr>
        <w:t>,</w:t>
      </w:r>
      <w:r w:rsidRPr="005D478E">
        <w:rPr>
          <w:rFonts w:ascii="Arial" w:hAnsi="Arial" w:cs="Arial"/>
        </w:rPr>
        <w:t xml:space="preserve"> more and more people are filing</w:t>
      </w:r>
      <w:r w:rsidR="00427DEB" w:rsidRPr="005D478E">
        <w:rPr>
          <w:rFonts w:ascii="Arial" w:hAnsi="Arial" w:cs="Arial"/>
        </w:rPr>
        <w:t xml:space="preserve"> for</w:t>
      </w:r>
      <w:r w:rsidRPr="005D478E">
        <w:rPr>
          <w:rFonts w:ascii="Arial" w:hAnsi="Arial" w:cs="Arial"/>
        </w:rPr>
        <w:t xml:space="preserve"> bankruptcy. </w:t>
      </w:r>
      <w:r w:rsidR="00720DC1" w:rsidRPr="005D478E">
        <w:rPr>
          <w:rFonts w:ascii="Arial" w:hAnsi="Arial" w:cs="Arial"/>
        </w:rPr>
        <w:t>The first step to filing bankruptcy is to consult with an expert attorney</w:t>
      </w:r>
      <w:r w:rsidR="00373D98">
        <w:rPr>
          <w:rFonts w:ascii="Arial" w:hAnsi="Arial" w:cs="Arial"/>
        </w:rPr>
        <w:t>,</w:t>
      </w:r>
      <w:r w:rsidR="00720DC1" w:rsidRPr="005D478E">
        <w:rPr>
          <w:rFonts w:ascii="Arial" w:hAnsi="Arial" w:cs="Arial"/>
        </w:rPr>
        <w:t xml:space="preserve"> such as myself, who is </w:t>
      </w:r>
      <w:r w:rsidR="00373D98">
        <w:rPr>
          <w:rFonts w:ascii="Arial" w:hAnsi="Arial" w:cs="Arial"/>
        </w:rPr>
        <w:t xml:space="preserve">experienced </w:t>
      </w:r>
      <w:r w:rsidR="00720DC1" w:rsidRPr="005D478E">
        <w:rPr>
          <w:rFonts w:ascii="Arial" w:hAnsi="Arial" w:cs="Arial"/>
        </w:rPr>
        <w:t xml:space="preserve">in bankruptcy law. </w:t>
      </w:r>
    </w:p>
    <w:p w:rsidR="00F92B5C" w:rsidRPr="005D478E" w:rsidRDefault="00F92B5C" w:rsidP="00E055F6">
      <w:pPr>
        <w:jc w:val="both"/>
        <w:rPr>
          <w:rFonts w:ascii="Arial" w:hAnsi="Arial" w:cs="Arial"/>
        </w:rPr>
      </w:pPr>
    </w:p>
    <w:p w:rsidR="007D2526" w:rsidRDefault="007D2526" w:rsidP="002E60D2">
      <w:pPr>
        <w:jc w:val="both"/>
        <w:rPr>
          <w:rFonts w:ascii="Arial" w:hAnsi="Arial" w:cs="Arial"/>
          <w:b/>
          <w:color w:val="002060"/>
        </w:rPr>
      </w:pPr>
    </w:p>
    <w:p w:rsidR="007D2526" w:rsidRDefault="007D2526" w:rsidP="002E60D2">
      <w:pPr>
        <w:jc w:val="both"/>
        <w:rPr>
          <w:rFonts w:ascii="Arial" w:hAnsi="Arial" w:cs="Arial"/>
          <w:b/>
          <w:color w:val="002060"/>
        </w:rPr>
      </w:pPr>
    </w:p>
    <w:p w:rsidR="007D2526" w:rsidRDefault="007D2526" w:rsidP="002E60D2">
      <w:pPr>
        <w:jc w:val="both"/>
        <w:rPr>
          <w:rFonts w:ascii="Arial" w:hAnsi="Arial" w:cs="Arial"/>
          <w:b/>
          <w:color w:val="002060"/>
        </w:rPr>
      </w:pPr>
    </w:p>
    <w:p w:rsidR="007D2526" w:rsidRDefault="007D2526" w:rsidP="002E60D2">
      <w:pPr>
        <w:jc w:val="both"/>
        <w:rPr>
          <w:rFonts w:ascii="Arial" w:hAnsi="Arial" w:cs="Arial"/>
          <w:b/>
          <w:color w:val="002060"/>
        </w:rPr>
      </w:pPr>
    </w:p>
    <w:p w:rsidR="002E60D2" w:rsidRPr="005D478E" w:rsidRDefault="002E60D2" w:rsidP="002E60D2">
      <w:pPr>
        <w:rPr>
          <w:rFonts w:ascii="Arial" w:hAnsi="Arial" w:cs="Arial"/>
          <w:b/>
          <w:color w:val="002060"/>
        </w:rPr>
      </w:pPr>
    </w:p>
    <w:p w:rsidR="004877B9" w:rsidRPr="005D478E" w:rsidRDefault="004877B9">
      <w:pPr>
        <w:rPr>
          <w:rFonts w:ascii="Arial" w:hAnsi="Arial" w:cs="Arial"/>
        </w:rPr>
      </w:pPr>
    </w:p>
    <w:p w:rsidR="0047446A" w:rsidRPr="005D478E" w:rsidRDefault="00D825CA" w:rsidP="00E055F6">
      <w:pPr>
        <w:jc w:val="both"/>
        <w:rPr>
          <w:rFonts w:ascii="Arial" w:hAnsi="Arial" w:cs="Arial"/>
        </w:rPr>
      </w:pPr>
      <w:r w:rsidRPr="005D478E">
        <w:rPr>
          <w:rFonts w:ascii="Arial" w:hAnsi="Arial" w:cs="Arial"/>
        </w:rPr>
        <w:lastRenderedPageBreak/>
        <w:t xml:space="preserve">At this first consultation, you will be </w:t>
      </w:r>
      <w:r w:rsidR="0047446A" w:rsidRPr="005D478E">
        <w:rPr>
          <w:rFonts w:ascii="Arial" w:hAnsi="Arial" w:cs="Arial"/>
        </w:rPr>
        <w:t xml:space="preserve">explaining your situation to me and I will be </w:t>
      </w:r>
      <w:r w:rsidRPr="005D478E">
        <w:rPr>
          <w:rFonts w:ascii="Arial" w:hAnsi="Arial" w:cs="Arial"/>
        </w:rPr>
        <w:t>ask</w:t>
      </w:r>
      <w:r w:rsidR="0047446A" w:rsidRPr="005D478E">
        <w:rPr>
          <w:rFonts w:ascii="Arial" w:hAnsi="Arial" w:cs="Arial"/>
        </w:rPr>
        <w:t>ing you</w:t>
      </w:r>
      <w:r w:rsidRPr="005D478E">
        <w:rPr>
          <w:rFonts w:ascii="Arial" w:hAnsi="Arial" w:cs="Arial"/>
        </w:rPr>
        <w:t xml:space="preserve"> questions pertaining to your financial situation.</w:t>
      </w:r>
      <w:r w:rsidR="0047446A" w:rsidRPr="005D478E">
        <w:rPr>
          <w:rFonts w:ascii="Arial" w:hAnsi="Arial" w:cs="Arial"/>
        </w:rPr>
        <w:t xml:space="preserve"> After I have an understanding of your financial situation, I will then explain the bankruptcy law to you and how it affects your situation. Then</w:t>
      </w:r>
      <w:r w:rsidR="00373D98">
        <w:rPr>
          <w:rFonts w:ascii="Arial" w:hAnsi="Arial" w:cs="Arial"/>
        </w:rPr>
        <w:t>,</w:t>
      </w:r>
      <w:r w:rsidR="0047446A" w:rsidRPr="005D478E">
        <w:rPr>
          <w:rFonts w:ascii="Arial" w:hAnsi="Arial" w:cs="Arial"/>
        </w:rPr>
        <w:t xml:space="preserve"> if bankruptcy makes sense for you and your situation, I will explain which bankruptcy is best for you and why. </w:t>
      </w:r>
      <w:r w:rsidR="00373D98">
        <w:rPr>
          <w:rFonts w:ascii="Arial" w:hAnsi="Arial" w:cs="Arial"/>
        </w:rPr>
        <w:t xml:space="preserve">If other options make more sense for you, I will </w:t>
      </w:r>
      <w:r w:rsidR="004A0EFF">
        <w:rPr>
          <w:rFonts w:ascii="Arial" w:hAnsi="Arial" w:cs="Arial"/>
        </w:rPr>
        <w:t>explain them to you.  Y</w:t>
      </w:r>
      <w:r w:rsidR="0047446A" w:rsidRPr="005D478E">
        <w:rPr>
          <w:rFonts w:ascii="Arial" w:hAnsi="Arial" w:cs="Arial"/>
        </w:rPr>
        <w:t xml:space="preserve">ou can then make an informed decision regarding </w:t>
      </w:r>
      <w:r w:rsidR="004A0EFF">
        <w:rPr>
          <w:rFonts w:ascii="Arial" w:hAnsi="Arial" w:cs="Arial"/>
        </w:rPr>
        <w:t>what is best for you.</w:t>
      </w:r>
    </w:p>
    <w:p w:rsidR="0047446A" w:rsidRPr="005D478E" w:rsidRDefault="0047446A" w:rsidP="00E055F6">
      <w:pPr>
        <w:jc w:val="both"/>
        <w:rPr>
          <w:rFonts w:ascii="Arial" w:hAnsi="Arial" w:cs="Arial"/>
        </w:rPr>
      </w:pPr>
    </w:p>
    <w:p w:rsidR="007F1E96" w:rsidRDefault="00D825CA" w:rsidP="00E055F6">
      <w:pPr>
        <w:jc w:val="both"/>
        <w:rPr>
          <w:rFonts w:ascii="Arial" w:hAnsi="Arial" w:cs="Arial"/>
        </w:rPr>
      </w:pPr>
      <w:r w:rsidRPr="005D478E">
        <w:rPr>
          <w:rFonts w:ascii="Arial" w:hAnsi="Arial" w:cs="Arial"/>
        </w:rPr>
        <w:t>It is important to provide information that is accurate and be as detailed as possible. Remember, the better understanding I have of your financial situation, the better I can help you. It is also of vital importance to be upfront and truthful about all of your assets</w:t>
      </w:r>
      <w:r w:rsidR="00CA35AE">
        <w:rPr>
          <w:rFonts w:ascii="Arial" w:hAnsi="Arial" w:cs="Arial"/>
        </w:rPr>
        <w:t xml:space="preserve"> and liabilities. </w:t>
      </w:r>
      <w:r w:rsidR="004A0EFF">
        <w:rPr>
          <w:rFonts w:ascii="Arial" w:hAnsi="Arial" w:cs="Arial"/>
        </w:rPr>
        <w:t xml:space="preserve"> C</w:t>
      </w:r>
      <w:r w:rsidRPr="005D478E">
        <w:rPr>
          <w:rFonts w:ascii="Arial" w:hAnsi="Arial" w:cs="Arial"/>
        </w:rPr>
        <w:t xml:space="preserve">oncealing an asset or income can result in repercussions such as prison time and/or </w:t>
      </w:r>
      <w:r w:rsidR="004A0EFF">
        <w:rPr>
          <w:rFonts w:ascii="Arial" w:hAnsi="Arial" w:cs="Arial"/>
        </w:rPr>
        <w:t>large</w:t>
      </w:r>
      <w:r w:rsidR="00A35DDB" w:rsidRPr="005D478E">
        <w:rPr>
          <w:rFonts w:ascii="Arial" w:hAnsi="Arial" w:cs="Arial"/>
        </w:rPr>
        <w:t xml:space="preserve"> </w:t>
      </w:r>
      <w:r w:rsidRPr="005D478E">
        <w:rPr>
          <w:rFonts w:ascii="Arial" w:hAnsi="Arial" w:cs="Arial"/>
        </w:rPr>
        <w:t>fines</w:t>
      </w:r>
      <w:r w:rsidR="007F1E96" w:rsidRPr="005D478E">
        <w:rPr>
          <w:rFonts w:ascii="Arial" w:hAnsi="Arial" w:cs="Arial"/>
        </w:rPr>
        <w:t xml:space="preserve"> later on down the road</w:t>
      </w:r>
      <w:r w:rsidRPr="005D478E">
        <w:rPr>
          <w:rFonts w:ascii="Arial" w:hAnsi="Arial" w:cs="Arial"/>
        </w:rPr>
        <w:t xml:space="preserve">. </w:t>
      </w:r>
      <w:r w:rsidR="00A35DDB" w:rsidRPr="005D478E">
        <w:rPr>
          <w:rFonts w:ascii="Arial" w:hAnsi="Arial" w:cs="Arial"/>
        </w:rPr>
        <w:t>This consultation provides you with the chance to ask me any questions you may have about the bankruptcy process and how it affects you now and in the future so don’t be shy about asking me any questions you may have.</w:t>
      </w:r>
    </w:p>
    <w:p w:rsidR="004A0EFF" w:rsidRPr="005D478E" w:rsidRDefault="004A0EFF" w:rsidP="00E055F6">
      <w:pPr>
        <w:jc w:val="both"/>
        <w:rPr>
          <w:rFonts w:ascii="Arial" w:hAnsi="Arial" w:cs="Arial"/>
        </w:rPr>
      </w:pPr>
    </w:p>
    <w:p w:rsidR="00720DC1" w:rsidRPr="005D478E" w:rsidRDefault="00A35DDB" w:rsidP="00E055F6">
      <w:pPr>
        <w:jc w:val="both"/>
        <w:rPr>
          <w:rFonts w:ascii="Arial" w:hAnsi="Arial" w:cs="Arial"/>
        </w:rPr>
      </w:pPr>
      <w:r w:rsidRPr="005D478E">
        <w:rPr>
          <w:rFonts w:ascii="Arial" w:hAnsi="Arial" w:cs="Arial"/>
        </w:rPr>
        <w:t xml:space="preserve">It is </w:t>
      </w:r>
      <w:r w:rsidR="004A0EFF">
        <w:rPr>
          <w:rFonts w:ascii="Arial" w:hAnsi="Arial" w:cs="Arial"/>
        </w:rPr>
        <w:t>best</w:t>
      </w:r>
      <w:r w:rsidRPr="005D478E">
        <w:rPr>
          <w:rFonts w:ascii="Arial" w:hAnsi="Arial" w:cs="Arial"/>
        </w:rPr>
        <w:t xml:space="preserve"> to prepare a list of </w:t>
      </w:r>
      <w:r w:rsidR="00117E21" w:rsidRPr="005D478E">
        <w:rPr>
          <w:rFonts w:ascii="Arial" w:hAnsi="Arial" w:cs="Arial"/>
        </w:rPr>
        <w:t xml:space="preserve">the </w:t>
      </w:r>
      <w:r w:rsidRPr="005D478E">
        <w:rPr>
          <w:rFonts w:ascii="Arial" w:hAnsi="Arial" w:cs="Arial"/>
        </w:rPr>
        <w:t>questions you have ahead of time and bring this list with you when you come</w:t>
      </w:r>
      <w:r w:rsidR="00722834" w:rsidRPr="005D478E">
        <w:rPr>
          <w:rFonts w:ascii="Arial" w:hAnsi="Arial" w:cs="Arial"/>
        </w:rPr>
        <w:t xml:space="preserve"> to your appointment</w:t>
      </w:r>
      <w:r w:rsidRPr="005D478E">
        <w:rPr>
          <w:rFonts w:ascii="Arial" w:hAnsi="Arial" w:cs="Arial"/>
        </w:rPr>
        <w:t>. Remember, I am here to help.</w:t>
      </w:r>
    </w:p>
    <w:p w:rsidR="007F1E96" w:rsidRPr="005D478E" w:rsidRDefault="007F1E96" w:rsidP="00E055F6">
      <w:pPr>
        <w:jc w:val="both"/>
        <w:rPr>
          <w:rFonts w:ascii="Arial" w:hAnsi="Arial" w:cs="Arial"/>
        </w:rPr>
      </w:pPr>
    </w:p>
    <w:p w:rsidR="007F1E96" w:rsidRPr="005D478E" w:rsidRDefault="007F1E96" w:rsidP="00E055F6">
      <w:pPr>
        <w:jc w:val="both"/>
        <w:rPr>
          <w:rFonts w:ascii="Arial" w:hAnsi="Arial" w:cs="Arial"/>
        </w:rPr>
      </w:pPr>
      <w:r w:rsidRPr="005D478E">
        <w:rPr>
          <w:rFonts w:ascii="Arial" w:hAnsi="Arial" w:cs="Arial"/>
        </w:rPr>
        <w:t xml:space="preserve">After I have an understanding of your situation and we have decided which </w:t>
      </w:r>
      <w:r w:rsidR="002E60D2">
        <w:rPr>
          <w:rFonts w:ascii="Arial" w:hAnsi="Arial" w:cs="Arial"/>
        </w:rPr>
        <w:t>option</w:t>
      </w:r>
      <w:r w:rsidRPr="005D478E">
        <w:rPr>
          <w:rFonts w:ascii="Arial" w:hAnsi="Arial" w:cs="Arial"/>
        </w:rPr>
        <w:t xml:space="preserve"> is best for you, I will be able to provide you with a quote for the work that I will need to do on your case. </w:t>
      </w:r>
    </w:p>
    <w:p w:rsidR="007F1E96" w:rsidRPr="005D478E" w:rsidRDefault="007F1E96" w:rsidP="00E055F6">
      <w:pPr>
        <w:jc w:val="both"/>
        <w:rPr>
          <w:rFonts w:ascii="Arial" w:hAnsi="Arial" w:cs="Arial"/>
        </w:rPr>
      </w:pPr>
    </w:p>
    <w:p w:rsidR="007F1E96" w:rsidRPr="005D478E" w:rsidRDefault="007F1E96" w:rsidP="00E055F6">
      <w:pPr>
        <w:jc w:val="both"/>
        <w:rPr>
          <w:rFonts w:ascii="Arial" w:hAnsi="Arial" w:cs="Arial"/>
        </w:rPr>
      </w:pPr>
      <w:r w:rsidRPr="005D478E">
        <w:rPr>
          <w:rFonts w:ascii="Arial" w:hAnsi="Arial" w:cs="Arial"/>
        </w:rPr>
        <w:t xml:space="preserve">If you decide to </w:t>
      </w:r>
      <w:r w:rsidR="008D76E4" w:rsidRPr="005D478E">
        <w:rPr>
          <w:rFonts w:ascii="Arial" w:hAnsi="Arial" w:cs="Arial"/>
        </w:rPr>
        <w:t xml:space="preserve">retain me as your attorney and </w:t>
      </w:r>
      <w:r w:rsidRPr="005D478E">
        <w:rPr>
          <w:rFonts w:ascii="Arial" w:hAnsi="Arial" w:cs="Arial"/>
        </w:rPr>
        <w:t xml:space="preserve">move forward with the bankruptcy process, </w:t>
      </w:r>
      <w:r w:rsidR="008D76E4" w:rsidRPr="005D478E">
        <w:rPr>
          <w:rFonts w:ascii="Arial" w:hAnsi="Arial" w:cs="Arial"/>
        </w:rPr>
        <w:t xml:space="preserve">we will enter into a signed contract regarding the work I will be doing on your case. This contract will be explained to you in detail and you will be required to read and sign a series of required documents. After we have finished this process I will begin working on your case. </w:t>
      </w:r>
    </w:p>
    <w:p w:rsidR="001820DE" w:rsidRPr="005D478E" w:rsidRDefault="001820DE" w:rsidP="00E055F6">
      <w:pPr>
        <w:jc w:val="both"/>
        <w:rPr>
          <w:rFonts w:ascii="Arial" w:hAnsi="Arial" w:cs="Arial"/>
        </w:rPr>
      </w:pPr>
    </w:p>
    <w:p w:rsidR="00F92B5C" w:rsidRPr="005D478E" w:rsidRDefault="00F92B5C" w:rsidP="00E055F6">
      <w:pPr>
        <w:jc w:val="both"/>
        <w:rPr>
          <w:rFonts w:ascii="Arial" w:hAnsi="Arial" w:cs="Arial"/>
          <w:b/>
          <w:sz w:val="28"/>
          <w:szCs w:val="28"/>
        </w:rPr>
      </w:pPr>
    </w:p>
    <w:p w:rsidR="001820DE" w:rsidRPr="005D478E" w:rsidRDefault="001820DE" w:rsidP="00E055F6">
      <w:pPr>
        <w:jc w:val="both"/>
        <w:rPr>
          <w:rFonts w:ascii="Arial" w:hAnsi="Arial" w:cs="Arial"/>
          <w:b/>
          <w:color w:val="002060"/>
          <w:sz w:val="28"/>
          <w:szCs w:val="28"/>
        </w:rPr>
      </w:pPr>
      <w:r w:rsidRPr="005D478E">
        <w:rPr>
          <w:rFonts w:ascii="Arial" w:hAnsi="Arial" w:cs="Arial"/>
          <w:b/>
          <w:color w:val="002060"/>
          <w:sz w:val="28"/>
          <w:szCs w:val="28"/>
        </w:rPr>
        <w:t>The following information will be required from you in order to file your case.</w:t>
      </w:r>
    </w:p>
    <w:p w:rsidR="001820DE" w:rsidRPr="005D478E" w:rsidRDefault="001820DE" w:rsidP="00E055F6">
      <w:pPr>
        <w:jc w:val="both"/>
        <w:rPr>
          <w:rFonts w:ascii="Arial" w:hAnsi="Arial" w:cs="Arial"/>
          <w:b/>
          <w:i/>
        </w:rPr>
      </w:pPr>
    </w:p>
    <w:p w:rsidR="001820DE" w:rsidRPr="005D478E" w:rsidRDefault="001820DE" w:rsidP="00E055F6">
      <w:pPr>
        <w:pStyle w:val="ListParagraph"/>
        <w:numPr>
          <w:ilvl w:val="0"/>
          <w:numId w:val="21"/>
        </w:numPr>
        <w:jc w:val="both"/>
        <w:rPr>
          <w:rFonts w:ascii="Arial" w:hAnsi="Arial" w:cs="Arial"/>
        </w:rPr>
      </w:pPr>
      <w:r w:rsidRPr="005D478E">
        <w:rPr>
          <w:rFonts w:ascii="Arial" w:hAnsi="Arial" w:cs="Arial"/>
        </w:rPr>
        <w:t>Creditors Names &amp; Addresses</w:t>
      </w:r>
    </w:p>
    <w:p w:rsidR="001820DE" w:rsidRPr="005D478E" w:rsidRDefault="001820DE" w:rsidP="00E055F6">
      <w:pPr>
        <w:pStyle w:val="ListParagraph"/>
        <w:numPr>
          <w:ilvl w:val="0"/>
          <w:numId w:val="21"/>
        </w:numPr>
        <w:jc w:val="both"/>
        <w:rPr>
          <w:rFonts w:ascii="Arial" w:hAnsi="Arial" w:cs="Arial"/>
        </w:rPr>
      </w:pPr>
      <w:r w:rsidRPr="005D478E">
        <w:rPr>
          <w:rFonts w:ascii="Arial" w:hAnsi="Arial" w:cs="Arial"/>
        </w:rPr>
        <w:t>Account Numbers</w:t>
      </w:r>
    </w:p>
    <w:p w:rsidR="001820DE" w:rsidRPr="005D478E" w:rsidRDefault="001820DE" w:rsidP="00E055F6">
      <w:pPr>
        <w:pStyle w:val="ListParagraph"/>
        <w:numPr>
          <w:ilvl w:val="0"/>
          <w:numId w:val="21"/>
        </w:numPr>
        <w:jc w:val="both"/>
        <w:rPr>
          <w:rFonts w:ascii="Arial" w:hAnsi="Arial" w:cs="Arial"/>
        </w:rPr>
      </w:pPr>
      <w:r w:rsidRPr="005D478E">
        <w:rPr>
          <w:rFonts w:ascii="Arial" w:hAnsi="Arial" w:cs="Arial"/>
        </w:rPr>
        <w:t>Income Documentation</w:t>
      </w:r>
    </w:p>
    <w:p w:rsidR="001820DE" w:rsidRPr="005D478E" w:rsidRDefault="001820DE" w:rsidP="00E055F6">
      <w:pPr>
        <w:pStyle w:val="ListParagraph"/>
        <w:numPr>
          <w:ilvl w:val="0"/>
          <w:numId w:val="21"/>
        </w:numPr>
        <w:jc w:val="both"/>
        <w:rPr>
          <w:rFonts w:ascii="Arial" w:hAnsi="Arial" w:cs="Arial"/>
        </w:rPr>
      </w:pPr>
      <w:r w:rsidRPr="005D478E">
        <w:rPr>
          <w:rFonts w:ascii="Arial" w:hAnsi="Arial" w:cs="Arial"/>
        </w:rPr>
        <w:t>Bank records</w:t>
      </w:r>
    </w:p>
    <w:p w:rsidR="001820DE" w:rsidRPr="005D478E" w:rsidRDefault="001820DE" w:rsidP="00E055F6">
      <w:pPr>
        <w:pStyle w:val="ListParagraph"/>
        <w:numPr>
          <w:ilvl w:val="0"/>
          <w:numId w:val="21"/>
        </w:numPr>
        <w:jc w:val="both"/>
        <w:rPr>
          <w:rFonts w:ascii="Arial" w:hAnsi="Arial" w:cs="Arial"/>
        </w:rPr>
      </w:pPr>
      <w:r w:rsidRPr="005D478E">
        <w:rPr>
          <w:rFonts w:ascii="Arial" w:hAnsi="Arial" w:cs="Arial"/>
        </w:rPr>
        <w:t>Tax Returns</w:t>
      </w:r>
    </w:p>
    <w:p w:rsidR="001820DE" w:rsidRPr="005D478E" w:rsidRDefault="001820DE" w:rsidP="00E055F6">
      <w:pPr>
        <w:pStyle w:val="ListParagraph"/>
        <w:numPr>
          <w:ilvl w:val="0"/>
          <w:numId w:val="21"/>
        </w:numPr>
        <w:jc w:val="both"/>
        <w:rPr>
          <w:rFonts w:ascii="Arial" w:hAnsi="Arial" w:cs="Arial"/>
        </w:rPr>
      </w:pPr>
      <w:r w:rsidRPr="005D478E">
        <w:rPr>
          <w:rFonts w:ascii="Arial" w:hAnsi="Arial" w:cs="Arial"/>
        </w:rPr>
        <w:t>Property Lists</w:t>
      </w:r>
    </w:p>
    <w:p w:rsidR="001820DE" w:rsidRPr="005D478E" w:rsidRDefault="001820DE" w:rsidP="00E055F6">
      <w:pPr>
        <w:pStyle w:val="ListParagraph"/>
        <w:numPr>
          <w:ilvl w:val="0"/>
          <w:numId w:val="21"/>
        </w:numPr>
        <w:jc w:val="both"/>
        <w:rPr>
          <w:rFonts w:ascii="Arial" w:hAnsi="Arial" w:cs="Arial"/>
        </w:rPr>
      </w:pPr>
      <w:r w:rsidRPr="005D478E">
        <w:rPr>
          <w:rFonts w:ascii="Arial" w:hAnsi="Arial" w:cs="Arial"/>
        </w:rPr>
        <w:t>Deeds</w:t>
      </w:r>
    </w:p>
    <w:p w:rsidR="001820DE" w:rsidRPr="005D478E" w:rsidRDefault="001820DE" w:rsidP="00E055F6">
      <w:pPr>
        <w:pStyle w:val="ListParagraph"/>
        <w:numPr>
          <w:ilvl w:val="0"/>
          <w:numId w:val="21"/>
        </w:numPr>
        <w:jc w:val="both"/>
        <w:rPr>
          <w:rFonts w:ascii="Arial" w:hAnsi="Arial" w:cs="Arial"/>
        </w:rPr>
      </w:pPr>
      <w:r w:rsidRPr="005D478E">
        <w:rPr>
          <w:rFonts w:ascii="Arial" w:hAnsi="Arial" w:cs="Arial"/>
        </w:rPr>
        <w:t>Financial History</w:t>
      </w:r>
    </w:p>
    <w:p w:rsidR="00722834" w:rsidRPr="005D478E" w:rsidRDefault="00722834" w:rsidP="00E055F6">
      <w:pPr>
        <w:jc w:val="both"/>
        <w:rPr>
          <w:rFonts w:ascii="Arial" w:hAnsi="Arial" w:cs="Arial"/>
        </w:rPr>
      </w:pPr>
    </w:p>
    <w:p w:rsidR="00F92B5C" w:rsidRPr="005D478E" w:rsidRDefault="00F92B5C" w:rsidP="00E055F6">
      <w:pPr>
        <w:jc w:val="both"/>
        <w:rPr>
          <w:rFonts w:ascii="Arial" w:hAnsi="Arial" w:cs="Arial"/>
          <w:b/>
          <w:sz w:val="28"/>
          <w:szCs w:val="28"/>
        </w:rPr>
      </w:pPr>
    </w:p>
    <w:p w:rsidR="00856F7A" w:rsidRDefault="00856F7A" w:rsidP="00E055F6">
      <w:pPr>
        <w:jc w:val="both"/>
        <w:rPr>
          <w:rFonts w:ascii="Arial" w:hAnsi="Arial" w:cs="Arial"/>
          <w:b/>
          <w:color w:val="002060"/>
          <w:sz w:val="28"/>
          <w:szCs w:val="28"/>
        </w:rPr>
      </w:pPr>
    </w:p>
    <w:p w:rsidR="00856F7A" w:rsidRDefault="00856F7A" w:rsidP="00E055F6">
      <w:pPr>
        <w:jc w:val="both"/>
        <w:rPr>
          <w:rFonts w:ascii="Arial" w:hAnsi="Arial" w:cs="Arial"/>
          <w:b/>
          <w:color w:val="002060"/>
          <w:sz w:val="28"/>
          <w:szCs w:val="28"/>
        </w:rPr>
      </w:pPr>
    </w:p>
    <w:p w:rsidR="008E7A7B" w:rsidRDefault="008E7A7B" w:rsidP="00E055F6">
      <w:pPr>
        <w:jc w:val="both"/>
        <w:rPr>
          <w:rFonts w:ascii="Arial" w:hAnsi="Arial" w:cs="Arial"/>
          <w:b/>
          <w:color w:val="002060"/>
          <w:sz w:val="28"/>
          <w:szCs w:val="28"/>
        </w:rPr>
      </w:pPr>
    </w:p>
    <w:p w:rsidR="00856F7A" w:rsidRDefault="00856F7A" w:rsidP="00E055F6">
      <w:pPr>
        <w:jc w:val="both"/>
        <w:rPr>
          <w:rFonts w:ascii="Arial" w:hAnsi="Arial" w:cs="Arial"/>
          <w:b/>
          <w:color w:val="002060"/>
          <w:sz w:val="28"/>
          <w:szCs w:val="28"/>
        </w:rPr>
      </w:pPr>
    </w:p>
    <w:p w:rsidR="00117E21" w:rsidRPr="005D478E" w:rsidRDefault="00117E21" w:rsidP="00E055F6">
      <w:pPr>
        <w:jc w:val="both"/>
        <w:rPr>
          <w:rFonts w:ascii="Arial" w:hAnsi="Arial" w:cs="Arial"/>
          <w:b/>
          <w:color w:val="002060"/>
          <w:sz w:val="28"/>
          <w:szCs w:val="28"/>
        </w:rPr>
      </w:pPr>
      <w:r w:rsidRPr="005D478E">
        <w:rPr>
          <w:rFonts w:ascii="Arial" w:hAnsi="Arial" w:cs="Arial"/>
          <w:b/>
          <w:color w:val="002060"/>
          <w:sz w:val="28"/>
          <w:szCs w:val="28"/>
        </w:rPr>
        <w:lastRenderedPageBreak/>
        <w:t>The Automatic Stay</w:t>
      </w:r>
    </w:p>
    <w:p w:rsidR="000771D9" w:rsidRPr="005D478E" w:rsidRDefault="000771D9" w:rsidP="00E055F6">
      <w:pPr>
        <w:jc w:val="both"/>
        <w:rPr>
          <w:rFonts w:ascii="Arial" w:hAnsi="Arial" w:cs="Arial"/>
          <w:b/>
          <w:color w:val="002060"/>
        </w:rPr>
      </w:pPr>
    </w:p>
    <w:p w:rsidR="00AA0350" w:rsidRPr="005D478E" w:rsidRDefault="00AA0350" w:rsidP="00E055F6">
      <w:pPr>
        <w:jc w:val="both"/>
        <w:rPr>
          <w:rFonts w:ascii="Arial" w:hAnsi="Arial" w:cs="Arial"/>
        </w:rPr>
      </w:pPr>
      <w:r w:rsidRPr="005D478E">
        <w:rPr>
          <w:rFonts w:ascii="Arial" w:hAnsi="Arial" w:cs="Arial"/>
        </w:rPr>
        <w:t xml:space="preserve">As soon as </w:t>
      </w:r>
      <w:r w:rsidR="00427DEB" w:rsidRPr="005D478E">
        <w:rPr>
          <w:rFonts w:ascii="Arial" w:hAnsi="Arial" w:cs="Arial"/>
        </w:rPr>
        <w:t>the</w:t>
      </w:r>
      <w:r w:rsidRPr="005D478E">
        <w:rPr>
          <w:rFonts w:ascii="Arial" w:hAnsi="Arial" w:cs="Arial"/>
        </w:rPr>
        <w:t xml:space="preserve"> bankruptcy petition is filed, the court will enter an </w:t>
      </w:r>
      <w:r w:rsidRPr="005D478E">
        <w:rPr>
          <w:rFonts w:ascii="Arial" w:hAnsi="Arial" w:cs="Arial"/>
          <w:b/>
          <w:i/>
          <w:color w:val="002060"/>
        </w:rPr>
        <w:t>‘Automatic Stay’</w:t>
      </w:r>
      <w:r w:rsidRPr="005D478E">
        <w:rPr>
          <w:rFonts w:ascii="Arial" w:hAnsi="Arial" w:cs="Arial"/>
          <w:color w:val="002060"/>
        </w:rPr>
        <w:t xml:space="preserve"> </w:t>
      </w:r>
      <w:r w:rsidRPr="005D478E">
        <w:rPr>
          <w:rFonts w:ascii="Arial" w:hAnsi="Arial" w:cs="Arial"/>
        </w:rPr>
        <w:t xml:space="preserve">which </w:t>
      </w:r>
      <w:r w:rsidR="00427DEB" w:rsidRPr="005D478E">
        <w:rPr>
          <w:rFonts w:ascii="Arial" w:hAnsi="Arial" w:cs="Arial"/>
        </w:rPr>
        <w:t>will put</w:t>
      </w:r>
      <w:r w:rsidRPr="005D478E">
        <w:rPr>
          <w:rFonts w:ascii="Arial" w:hAnsi="Arial" w:cs="Arial"/>
        </w:rPr>
        <w:t xml:space="preserve"> any and all actions of the creditors on hold while the court determines what type of relief is </w:t>
      </w:r>
      <w:r w:rsidR="004A0EFF">
        <w:rPr>
          <w:rFonts w:ascii="Arial" w:hAnsi="Arial" w:cs="Arial"/>
        </w:rPr>
        <w:t>best</w:t>
      </w:r>
      <w:r w:rsidRPr="005D478E">
        <w:rPr>
          <w:rFonts w:ascii="Arial" w:hAnsi="Arial" w:cs="Arial"/>
        </w:rPr>
        <w:t xml:space="preserve"> for you. </w:t>
      </w:r>
    </w:p>
    <w:p w:rsidR="00AA0350" w:rsidRPr="005D478E" w:rsidRDefault="00AA0350" w:rsidP="00E055F6">
      <w:pPr>
        <w:jc w:val="both"/>
        <w:rPr>
          <w:rFonts w:ascii="Arial" w:hAnsi="Arial" w:cs="Arial"/>
        </w:rPr>
      </w:pPr>
    </w:p>
    <w:p w:rsidR="00864D1A" w:rsidRPr="005D478E" w:rsidRDefault="00AA0350" w:rsidP="00E055F6">
      <w:pPr>
        <w:jc w:val="both"/>
        <w:rPr>
          <w:rFonts w:ascii="Arial" w:hAnsi="Arial" w:cs="Arial"/>
        </w:rPr>
      </w:pPr>
      <w:r w:rsidRPr="005D478E">
        <w:rPr>
          <w:rFonts w:ascii="Arial" w:hAnsi="Arial" w:cs="Arial"/>
        </w:rPr>
        <w:t>Th</w:t>
      </w:r>
      <w:r w:rsidR="00427DEB" w:rsidRPr="005D478E">
        <w:rPr>
          <w:rFonts w:ascii="Arial" w:hAnsi="Arial" w:cs="Arial"/>
        </w:rPr>
        <w:t>is</w:t>
      </w:r>
      <w:r w:rsidRPr="005D478E">
        <w:rPr>
          <w:rFonts w:ascii="Arial" w:hAnsi="Arial" w:cs="Arial"/>
        </w:rPr>
        <w:t xml:space="preserve"> automatic stay stops the creditors from contacting you and prevents them from taking any actions against you for th</w:t>
      </w:r>
      <w:r w:rsidR="00427DEB" w:rsidRPr="005D478E">
        <w:rPr>
          <w:rFonts w:ascii="Arial" w:hAnsi="Arial" w:cs="Arial"/>
        </w:rPr>
        <w:t>ose</w:t>
      </w:r>
      <w:r w:rsidRPr="005D478E">
        <w:rPr>
          <w:rFonts w:ascii="Arial" w:hAnsi="Arial" w:cs="Arial"/>
        </w:rPr>
        <w:t xml:space="preserve"> debts listed in your bankruptcy petition. </w:t>
      </w:r>
      <w:r w:rsidR="00427DEB" w:rsidRPr="005D478E">
        <w:rPr>
          <w:rFonts w:ascii="Arial" w:hAnsi="Arial" w:cs="Arial"/>
        </w:rPr>
        <w:t xml:space="preserve">This petition also prevents any creditor(s) who already have a judgment against you from garnishing your wages. </w:t>
      </w:r>
      <w:r w:rsidR="004A0EFF">
        <w:rPr>
          <w:rFonts w:ascii="Arial" w:hAnsi="Arial" w:cs="Arial"/>
        </w:rPr>
        <w:t>Garnishments currently in place will be terminated.  T</w:t>
      </w:r>
      <w:r w:rsidR="00427DEB" w:rsidRPr="005D478E">
        <w:rPr>
          <w:rFonts w:ascii="Arial" w:hAnsi="Arial" w:cs="Arial"/>
        </w:rPr>
        <w:t>h</w:t>
      </w:r>
      <w:r w:rsidR="000D17DD" w:rsidRPr="005D478E">
        <w:rPr>
          <w:rFonts w:ascii="Arial" w:hAnsi="Arial" w:cs="Arial"/>
        </w:rPr>
        <w:t>is</w:t>
      </w:r>
      <w:r w:rsidR="00427DEB" w:rsidRPr="005D478E">
        <w:rPr>
          <w:rFonts w:ascii="Arial" w:hAnsi="Arial" w:cs="Arial"/>
        </w:rPr>
        <w:t xml:space="preserve"> will protect your </w:t>
      </w:r>
      <w:r w:rsidR="004A0EFF">
        <w:rPr>
          <w:rFonts w:ascii="Arial" w:hAnsi="Arial" w:cs="Arial"/>
        </w:rPr>
        <w:t>income and assets</w:t>
      </w:r>
      <w:r w:rsidR="006B78B5">
        <w:rPr>
          <w:rFonts w:ascii="Arial" w:hAnsi="Arial" w:cs="Arial"/>
        </w:rPr>
        <w:t>.</w:t>
      </w:r>
    </w:p>
    <w:p w:rsidR="003204FB" w:rsidRPr="005D478E" w:rsidRDefault="003204FB" w:rsidP="00E055F6">
      <w:pPr>
        <w:jc w:val="both"/>
        <w:rPr>
          <w:rFonts w:ascii="Arial" w:hAnsi="Arial" w:cs="Arial"/>
        </w:rPr>
      </w:pPr>
    </w:p>
    <w:p w:rsidR="00864D1A" w:rsidRPr="005D478E" w:rsidRDefault="005141CD" w:rsidP="00E055F6">
      <w:pPr>
        <w:jc w:val="both"/>
        <w:rPr>
          <w:rFonts w:ascii="Arial" w:hAnsi="Arial" w:cs="Arial"/>
        </w:rPr>
      </w:pPr>
      <w:r w:rsidRPr="005D478E">
        <w:rPr>
          <w:rFonts w:ascii="Arial" w:hAnsi="Arial" w:cs="Arial"/>
        </w:rPr>
        <w:t xml:space="preserve">The automatic stay will also work to stop any contracts that you agreed to before the bankruptcy. This </w:t>
      </w:r>
      <w:r w:rsidR="0016227E" w:rsidRPr="005D478E">
        <w:rPr>
          <w:rFonts w:ascii="Arial" w:hAnsi="Arial" w:cs="Arial"/>
        </w:rPr>
        <w:t>allows</w:t>
      </w:r>
      <w:r w:rsidRPr="005D478E">
        <w:rPr>
          <w:rFonts w:ascii="Arial" w:hAnsi="Arial" w:cs="Arial"/>
        </w:rPr>
        <w:t xml:space="preserve"> you to reject certain executory contracts and walk away from them.  An </w:t>
      </w:r>
      <w:r w:rsidRPr="005D478E">
        <w:rPr>
          <w:rFonts w:ascii="Arial" w:hAnsi="Arial" w:cs="Arial"/>
          <w:b/>
          <w:i/>
          <w:color w:val="002060"/>
        </w:rPr>
        <w:t>‘executory contract’</w:t>
      </w:r>
      <w:r w:rsidRPr="005D478E">
        <w:rPr>
          <w:rFonts w:ascii="Arial" w:hAnsi="Arial" w:cs="Arial"/>
          <w:b/>
          <w:color w:val="002060"/>
        </w:rPr>
        <w:t xml:space="preserve"> </w:t>
      </w:r>
      <w:r w:rsidRPr="005D478E">
        <w:rPr>
          <w:rFonts w:ascii="Arial" w:hAnsi="Arial" w:cs="Arial"/>
        </w:rPr>
        <w:t>is a contract in which you and a creditor still have outstanding obligations to perform at the</w:t>
      </w:r>
      <w:r w:rsidR="004A0EFF">
        <w:rPr>
          <w:rFonts w:ascii="Arial" w:hAnsi="Arial" w:cs="Arial"/>
        </w:rPr>
        <w:t xml:space="preserve"> time the bankruptcy was filed.  A common example of an executory contract is a lease agreement.</w:t>
      </w:r>
    </w:p>
    <w:p w:rsidR="00427DEB" w:rsidRPr="005D478E" w:rsidRDefault="00427DEB" w:rsidP="00E055F6">
      <w:pPr>
        <w:jc w:val="both"/>
        <w:rPr>
          <w:rFonts w:ascii="Arial" w:hAnsi="Arial" w:cs="Arial"/>
        </w:rPr>
      </w:pPr>
    </w:p>
    <w:p w:rsidR="000D17DD" w:rsidRPr="005D478E" w:rsidRDefault="00427DEB" w:rsidP="00E055F6">
      <w:pPr>
        <w:jc w:val="both"/>
        <w:rPr>
          <w:rFonts w:ascii="Arial" w:hAnsi="Arial" w:cs="Arial"/>
        </w:rPr>
      </w:pPr>
      <w:r w:rsidRPr="005D478E">
        <w:rPr>
          <w:rFonts w:ascii="Arial" w:hAnsi="Arial" w:cs="Arial"/>
        </w:rPr>
        <w:t xml:space="preserve">Once you have filed the bankruptcy petition and the automatic stay is in place, </w:t>
      </w:r>
      <w:r w:rsidR="001A46DE" w:rsidRPr="005D478E">
        <w:rPr>
          <w:rFonts w:ascii="Arial" w:hAnsi="Arial" w:cs="Arial"/>
        </w:rPr>
        <w:t>we</w:t>
      </w:r>
      <w:r w:rsidRPr="005D478E">
        <w:rPr>
          <w:rFonts w:ascii="Arial" w:hAnsi="Arial" w:cs="Arial"/>
        </w:rPr>
        <w:t xml:space="preserve"> can </w:t>
      </w:r>
      <w:r w:rsidR="000D17DD" w:rsidRPr="005D478E">
        <w:rPr>
          <w:rFonts w:ascii="Arial" w:hAnsi="Arial" w:cs="Arial"/>
        </w:rPr>
        <w:t xml:space="preserve">then </w:t>
      </w:r>
      <w:r w:rsidRPr="005D478E">
        <w:rPr>
          <w:rFonts w:ascii="Arial" w:hAnsi="Arial" w:cs="Arial"/>
        </w:rPr>
        <w:t xml:space="preserve">work together to facilitate a plan of action to put you back on the path to being financially debt free. </w:t>
      </w:r>
    </w:p>
    <w:p w:rsidR="000D17DD" w:rsidRPr="005D478E" w:rsidRDefault="000D17DD" w:rsidP="00E055F6">
      <w:pPr>
        <w:jc w:val="both"/>
        <w:rPr>
          <w:rFonts w:ascii="Arial" w:hAnsi="Arial" w:cs="Arial"/>
        </w:rPr>
      </w:pPr>
    </w:p>
    <w:p w:rsidR="00EE34AD" w:rsidRPr="005D478E" w:rsidRDefault="00EE34AD" w:rsidP="00E055F6">
      <w:pPr>
        <w:jc w:val="both"/>
        <w:rPr>
          <w:rFonts w:ascii="Arial" w:hAnsi="Arial" w:cs="Arial"/>
          <w:b/>
          <w:color w:val="002060"/>
          <w:sz w:val="28"/>
          <w:szCs w:val="28"/>
        </w:rPr>
      </w:pPr>
    </w:p>
    <w:p w:rsidR="00117E21" w:rsidRPr="005D478E" w:rsidRDefault="004933ED" w:rsidP="00E055F6">
      <w:pPr>
        <w:jc w:val="both"/>
        <w:rPr>
          <w:rFonts w:ascii="Arial" w:hAnsi="Arial" w:cs="Arial"/>
          <w:b/>
          <w:color w:val="002060"/>
          <w:sz w:val="28"/>
          <w:szCs w:val="28"/>
        </w:rPr>
      </w:pPr>
      <w:r w:rsidRPr="005D478E">
        <w:rPr>
          <w:rFonts w:ascii="Arial" w:hAnsi="Arial" w:cs="Arial"/>
          <w:b/>
          <w:color w:val="002060"/>
          <w:sz w:val="28"/>
          <w:szCs w:val="28"/>
        </w:rPr>
        <w:t>Determining if Y</w:t>
      </w:r>
      <w:r w:rsidR="001A46DE" w:rsidRPr="005D478E">
        <w:rPr>
          <w:rFonts w:ascii="Arial" w:hAnsi="Arial" w:cs="Arial"/>
          <w:b/>
          <w:color w:val="002060"/>
          <w:sz w:val="28"/>
          <w:szCs w:val="28"/>
        </w:rPr>
        <w:t>ou Qualify for Bankruptcy</w:t>
      </w:r>
    </w:p>
    <w:p w:rsidR="00094DE9" w:rsidRPr="005D478E" w:rsidRDefault="00094DE9" w:rsidP="00E055F6">
      <w:pPr>
        <w:jc w:val="both"/>
        <w:rPr>
          <w:rFonts w:ascii="Arial" w:hAnsi="Arial" w:cs="Arial"/>
          <w:b/>
          <w:color w:val="002060"/>
        </w:rPr>
      </w:pPr>
    </w:p>
    <w:p w:rsidR="000D17DD" w:rsidRDefault="000D17DD" w:rsidP="00E055F6">
      <w:pPr>
        <w:jc w:val="both"/>
        <w:rPr>
          <w:rFonts w:ascii="Arial" w:hAnsi="Arial" w:cs="Arial"/>
        </w:rPr>
      </w:pPr>
      <w:r w:rsidRPr="005D478E">
        <w:rPr>
          <w:rFonts w:ascii="Arial" w:hAnsi="Arial" w:cs="Arial"/>
        </w:rPr>
        <w:t xml:space="preserve">In most cases people qualify for one of two types of bankruptcy, Chapter 7 or Chapter 13. To determine which bankruptcy is the correct one for you, </w:t>
      </w:r>
      <w:r w:rsidR="001A46DE" w:rsidRPr="005D478E">
        <w:rPr>
          <w:rFonts w:ascii="Arial" w:hAnsi="Arial" w:cs="Arial"/>
        </w:rPr>
        <w:t>I will need information such as y</w:t>
      </w:r>
      <w:r w:rsidRPr="005D478E">
        <w:rPr>
          <w:rFonts w:ascii="Arial" w:hAnsi="Arial" w:cs="Arial"/>
        </w:rPr>
        <w:t>our income</w:t>
      </w:r>
      <w:r w:rsidR="001A46DE" w:rsidRPr="005D478E">
        <w:rPr>
          <w:rFonts w:ascii="Arial" w:hAnsi="Arial" w:cs="Arial"/>
        </w:rPr>
        <w:t xml:space="preserve"> and a list of all of y</w:t>
      </w:r>
      <w:r w:rsidRPr="005D478E">
        <w:rPr>
          <w:rFonts w:ascii="Arial" w:hAnsi="Arial" w:cs="Arial"/>
        </w:rPr>
        <w:t xml:space="preserve">our assets, as well as other factors to calculate and determine which type of bankruptcy is </w:t>
      </w:r>
      <w:r w:rsidR="001A46DE" w:rsidRPr="005D478E">
        <w:rPr>
          <w:rFonts w:ascii="Arial" w:hAnsi="Arial" w:cs="Arial"/>
        </w:rPr>
        <w:t xml:space="preserve">the </w:t>
      </w:r>
      <w:r w:rsidRPr="005D478E">
        <w:rPr>
          <w:rFonts w:ascii="Arial" w:hAnsi="Arial" w:cs="Arial"/>
        </w:rPr>
        <w:t xml:space="preserve">right </w:t>
      </w:r>
      <w:r w:rsidR="001A46DE" w:rsidRPr="005D478E">
        <w:rPr>
          <w:rFonts w:ascii="Arial" w:hAnsi="Arial" w:cs="Arial"/>
        </w:rPr>
        <w:t xml:space="preserve">one </w:t>
      </w:r>
      <w:r w:rsidRPr="005D478E">
        <w:rPr>
          <w:rFonts w:ascii="Arial" w:hAnsi="Arial" w:cs="Arial"/>
        </w:rPr>
        <w:t>for you</w:t>
      </w:r>
      <w:r w:rsidR="001A46DE" w:rsidRPr="005D478E">
        <w:rPr>
          <w:rFonts w:ascii="Arial" w:hAnsi="Arial" w:cs="Arial"/>
        </w:rPr>
        <w:t xml:space="preserve"> and your situation</w:t>
      </w:r>
      <w:r w:rsidRPr="005D478E">
        <w:rPr>
          <w:rFonts w:ascii="Arial" w:hAnsi="Arial" w:cs="Arial"/>
        </w:rPr>
        <w:t xml:space="preserve">. </w:t>
      </w:r>
      <w:r w:rsidR="001A46DE" w:rsidRPr="005D478E">
        <w:rPr>
          <w:rFonts w:ascii="Arial" w:hAnsi="Arial" w:cs="Arial"/>
        </w:rPr>
        <w:t xml:space="preserve"> I</w:t>
      </w:r>
      <w:r w:rsidR="00720DC1" w:rsidRPr="005D478E">
        <w:rPr>
          <w:rFonts w:ascii="Arial" w:hAnsi="Arial" w:cs="Arial"/>
        </w:rPr>
        <w:t xml:space="preserve">f your income </w:t>
      </w:r>
      <w:r w:rsidR="004A0EFF">
        <w:rPr>
          <w:rFonts w:ascii="Arial" w:hAnsi="Arial" w:cs="Arial"/>
        </w:rPr>
        <w:t>or assets are</w:t>
      </w:r>
      <w:r w:rsidR="00720DC1" w:rsidRPr="005D478E">
        <w:rPr>
          <w:rFonts w:ascii="Arial" w:hAnsi="Arial" w:cs="Arial"/>
        </w:rPr>
        <w:t xml:space="preserve"> above a certain amount you may be subject to certain limitations</w:t>
      </w:r>
      <w:r w:rsidR="004A0EFF">
        <w:rPr>
          <w:rFonts w:ascii="Arial" w:hAnsi="Arial" w:cs="Arial"/>
        </w:rPr>
        <w:t>.  H</w:t>
      </w:r>
      <w:r w:rsidR="00720DC1" w:rsidRPr="005D478E">
        <w:rPr>
          <w:rFonts w:ascii="Arial" w:hAnsi="Arial" w:cs="Arial"/>
        </w:rPr>
        <w:t xml:space="preserve">owever, you may also qualify for certain deductions as well. </w:t>
      </w:r>
      <w:r w:rsidR="001A46DE" w:rsidRPr="005D478E">
        <w:rPr>
          <w:rFonts w:ascii="Arial" w:hAnsi="Arial" w:cs="Arial"/>
        </w:rPr>
        <w:t>I</w:t>
      </w:r>
      <w:r w:rsidR="00720DC1" w:rsidRPr="005D478E">
        <w:rPr>
          <w:rFonts w:ascii="Arial" w:hAnsi="Arial" w:cs="Arial"/>
        </w:rPr>
        <w:t>t is important to have an attorney who is an expert in bankruptcy law</w:t>
      </w:r>
      <w:r w:rsidR="00117E21" w:rsidRPr="005D478E">
        <w:rPr>
          <w:rFonts w:ascii="Arial" w:hAnsi="Arial" w:cs="Arial"/>
        </w:rPr>
        <w:t>s</w:t>
      </w:r>
      <w:r w:rsidR="00720DC1" w:rsidRPr="005D478E">
        <w:rPr>
          <w:rFonts w:ascii="Arial" w:hAnsi="Arial" w:cs="Arial"/>
        </w:rPr>
        <w:t xml:space="preserve"> and knows how to apply these laws to maximize the deductions allowable in your case. </w:t>
      </w:r>
    </w:p>
    <w:p w:rsidR="006B78B5" w:rsidRPr="005D478E" w:rsidRDefault="006B78B5" w:rsidP="00E055F6">
      <w:pPr>
        <w:jc w:val="both"/>
        <w:rPr>
          <w:rFonts w:ascii="Arial" w:hAnsi="Arial" w:cs="Arial"/>
        </w:rPr>
      </w:pPr>
    </w:p>
    <w:p w:rsidR="004933ED" w:rsidRDefault="004933ED" w:rsidP="00E055F6">
      <w:pPr>
        <w:jc w:val="both"/>
        <w:rPr>
          <w:rFonts w:ascii="Times New Roman" w:hAnsi="Times New Roman"/>
        </w:rPr>
      </w:pPr>
    </w:p>
    <w:p w:rsidR="004933ED" w:rsidRPr="001A46DE" w:rsidRDefault="00684D7E" w:rsidP="00CA35AE">
      <w:pPr>
        <w:jc w:val="center"/>
        <w:rPr>
          <w:rFonts w:ascii="Times New Roman" w:hAnsi="Times New Roman"/>
        </w:rPr>
      </w:pPr>
      <w:r>
        <w:rPr>
          <w:rFonts w:ascii="Times New Roman" w:hAnsi="Times New Roman"/>
          <w:noProof/>
        </w:rPr>
        <w:drawing>
          <wp:inline distT="0" distB="0" distL="0" distR="0" wp14:anchorId="49E2727F" wp14:editId="0F4F5B44">
            <wp:extent cx="2877240" cy="1910834"/>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llarphotoclub_43164631.jpg"/>
                    <pic:cNvPicPr/>
                  </pic:nvPicPr>
                  <pic:blipFill>
                    <a:blip r:embed="rId28">
                      <a:extLst>
                        <a:ext uri="{28A0092B-C50C-407E-A947-70E740481C1C}">
                          <a14:useLocalDpi xmlns:a14="http://schemas.microsoft.com/office/drawing/2010/main" val="0"/>
                        </a:ext>
                      </a:extLst>
                    </a:blip>
                    <a:stretch>
                      <a:fillRect/>
                    </a:stretch>
                  </pic:blipFill>
                  <pic:spPr>
                    <a:xfrm>
                      <a:off x="0" y="0"/>
                      <a:ext cx="2882880" cy="1914580"/>
                    </a:xfrm>
                    <a:prstGeom prst="rect">
                      <a:avLst/>
                    </a:prstGeom>
                  </pic:spPr>
                </pic:pic>
              </a:graphicData>
            </a:graphic>
          </wp:inline>
        </w:drawing>
      </w:r>
    </w:p>
    <w:p w:rsidR="000D17DD" w:rsidRDefault="000D17DD" w:rsidP="00E055F6">
      <w:pPr>
        <w:jc w:val="both"/>
        <w:rPr>
          <w:rFonts w:ascii="Times New Roman" w:hAnsi="Times New Roman"/>
        </w:rPr>
      </w:pPr>
    </w:p>
    <w:p w:rsidR="00F92B5C" w:rsidRDefault="00F92B5C" w:rsidP="00E055F6">
      <w:pPr>
        <w:jc w:val="both"/>
        <w:rPr>
          <w:rFonts w:ascii="Times New Roman" w:hAnsi="Times New Roman"/>
          <w:b/>
        </w:rPr>
      </w:pPr>
    </w:p>
    <w:p w:rsidR="00856F7A" w:rsidRDefault="00856F7A" w:rsidP="00E055F6">
      <w:pPr>
        <w:jc w:val="both"/>
        <w:rPr>
          <w:rFonts w:ascii="Arial" w:hAnsi="Arial" w:cs="Arial"/>
          <w:b/>
          <w:color w:val="002060"/>
          <w:sz w:val="28"/>
          <w:szCs w:val="28"/>
        </w:rPr>
      </w:pPr>
    </w:p>
    <w:p w:rsidR="00856F7A" w:rsidRDefault="00856F7A" w:rsidP="00E055F6">
      <w:pPr>
        <w:jc w:val="both"/>
        <w:rPr>
          <w:rFonts w:ascii="Arial" w:hAnsi="Arial" w:cs="Arial"/>
          <w:b/>
          <w:color w:val="002060"/>
          <w:sz w:val="28"/>
          <w:szCs w:val="28"/>
        </w:rPr>
      </w:pPr>
    </w:p>
    <w:p w:rsidR="00117E21" w:rsidRPr="005D478E" w:rsidRDefault="00117E21" w:rsidP="00E055F6">
      <w:pPr>
        <w:jc w:val="both"/>
        <w:rPr>
          <w:rFonts w:ascii="Arial" w:hAnsi="Arial" w:cs="Arial"/>
          <w:b/>
          <w:color w:val="002060"/>
          <w:sz w:val="28"/>
          <w:szCs w:val="28"/>
        </w:rPr>
      </w:pPr>
      <w:r w:rsidRPr="005D478E">
        <w:rPr>
          <w:rFonts w:ascii="Arial" w:hAnsi="Arial" w:cs="Arial"/>
          <w:b/>
          <w:color w:val="002060"/>
          <w:sz w:val="28"/>
          <w:szCs w:val="28"/>
        </w:rPr>
        <w:t>The 341(a) Meeting</w:t>
      </w:r>
      <w:r w:rsidR="004E3086">
        <w:rPr>
          <w:rFonts w:ascii="Arial" w:hAnsi="Arial" w:cs="Arial"/>
          <w:b/>
          <w:color w:val="002060"/>
          <w:sz w:val="28"/>
          <w:szCs w:val="28"/>
        </w:rPr>
        <w:t xml:space="preserve"> of Creditors</w:t>
      </w:r>
    </w:p>
    <w:p w:rsidR="00094DE9" w:rsidRPr="005D478E" w:rsidRDefault="00094DE9" w:rsidP="00E055F6">
      <w:pPr>
        <w:jc w:val="both"/>
        <w:rPr>
          <w:rFonts w:ascii="Arial" w:hAnsi="Arial" w:cs="Arial"/>
          <w:b/>
        </w:rPr>
      </w:pPr>
    </w:p>
    <w:p w:rsidR="00D72A23" w:rsidRPr="005D478E" w:rsidRDefault="00882FE9" w:rsidP="00E055F6">
      <w:pPr>
        <w:jc w:val="both"/>
        <w:rPr>
          <w:rFonts w:ascii="Arial" w:hAnsi="Arial" w:cs="Arial"/>
        </w:rPr>
      </w:pPr>
      <w:r w:rsidRPr="005D478E">
        <w:rPr>
          <w:rFonts w:ascii="Arial" w:hAnsi="Arial" w:cs="Arial"/>
        </w:rPr>
        <w:t>Once the bankruptcy proceedings have started,</w:t>
      </w:r>
      <w:r w:rsidR="00A77695" w:rsidRPr="005D478E">
        <w:rPr>
          <w:rFonts w:ascii="Arial" w:hAnsi="Arial" w:cs="Arial"/>
        </w:rPr>
        <w:t xml:space="preserve"> all of your assets and property become part of the bankruptcy estate and a trustee is appointed to make sure the bankruptcy process is fair to both you and your creditors. The trustee is allowed to make decisions that affect your current and future business dealings and to manage and invalidate </w:t>
      </w:r>
      <w:r w:rsidR="004A0EFF">
        <w:rPr>
          <w:rFonts w:ascii="Arial" w:hAnsi="Arial" w:cs="Arial"/>
        </w:rPr>
        <w:t xml:space="preserve">certain </w:t>
      </w:r>
      <w:r w:rsidR="00A77695" w:rsidRPr="005D478E">
        <w:rPr>
          <w:rFonts w:ascii="Arial" w:hAnsi="Arial" w:cs="Arial"/>
        </w:rPr>
        <w:t xml:space="preserve">previous transfers and executory contracts. </w:t>
      </w:r>
      <w:r w:rsidR="00D72A23" w:rsidRPr="005D478E">
        <w:rPr>
          <w:rFonts w:ascii="Arial" w:hAnsi="Arial" w:cs="Arial"/>
        </w:rPr>
        <w:t xml:space="preserve"> He or she determines the total value of your bankruptcy estate </w:t>
      </w:r>
      <w:r w:rsidR="004E3086">
        <w:rPr>
          <w:rFonts w:ascii="Arial" w:hAnsi="Arial" w:cs="Arial"/>
        </w:rPr>
        <w:t xml:space="preserve">and </w:t>
      </w:r>
      <w:r w:rsidR="00D72A23" w:rsidRPr="005D478E">
        <w:rPr>
          <w:rFonts w:ascii="Arial" w:hAnsi="Arial" w:cs="Arial"/>
        </w:rPr>
        <w:t>inspects your finances</w:t>
      </w:r>
      <w:r w:rsidR="00E402D2">
        <w:rPr>
          <w:rFonts w:ascii="Arial" w:hAnsi="Arial" w:cs="Arial"/>
        </w:rPr>
        <w:t>.  This may</w:t>
      </w:r>
      <w:r w:rsidR="004E3086">
        <w:rPr>
          <w:rFonts w:ascii="Arial" w:hAnsi="Arial" w:cs="Arial"/>
        </w:rPr>
        <w:t xml:space="preserve"> include </w:t>
      </w:r>
      <w:r w:rsidR="00D72A23" w:rsidRPr="005D478E">
        <w:rPr>
          <w:rFonts w:ascii="Arial" w:hAnsi="Arial" w:cs="Arial"/>
        </w:rPr>
        <w:t xml:space="preserve">looking at both previous and ongoing dealings. He or she will also determine whether you have any </w:t>
      </w:r>
      <w:r w:rsidR="00D72A23" w:rsidRPr="005D478E">
        <w:rPr>
          <w:rFonts w:ascii="Arial" w:hAnsi="Arial" w:cs="Arial"/>
          <w:b/>
          <w:i/>
          <w:color w:val="002060"/>
        </w:rPr>
        <w:t xml:space="preserve">‘intangible assets’ </w:t>
      </w:r>
      <w:r w:rsidR="00D72A23" w:rsidRPr="005D478E">
        <w:rPr>
          <w:rFonts w:ascii="Arial" w:hAnsi="Arial" w:cs="Arial"/>
        </w:rPr>
        <w:t xml:space="preserve">such </w:t>
      </w:r>
      <w:r w:rsidR="00141CDC" w:rsidRPr="005D478E">
        <w:rPr>
          <w:rFonts w:ascii="Arial" w:hAnsi="Arial" w:cs="Arial"/>
        </w:rPr>
        <w:t xml:space="preserve">as </w:t>
      </w:r>
      <w:r w:rsidR="00D72A23" w:rsidRPr="005D478E">
        <w:rPr>
          <w:rFonts w:ascii="Arial" w:hAnsi="Arial" w:cs="Arial"/>
        </w:rPr>
        <w:t xml:space="preserve">a settlement from a lawsuit that has not </w:t>
      </w:r>
      <w:r w:rsidR="004E3086">
        <w:rPr>
          <w:rFonts w:ascii="Arial" w:hAnsi="Arial" w:cs="Arial"/>
        </w:rPr>
        <w:t xml:space="preserve">yet </w:t>
      </w:r>
      <w:r w:rsidR="00D72A23" w:rsidRPr="005D478E">
        <w:rPr>
          <w:rFonts w:ascii="Arial" w:hAnsi="Arial" w:cs="Arial"/>
        </w:rPr>
        <w:t>been received.</w:t>
      </w:r>
    </w:p>
    <w:p w:rsidR="00A77695" w:rsidRPr="005D478E" w:rsidRDefault="00A77695" w:rsidP="00E055F6">
      <w:pPr>
        <w:jc w:val="both"/>
        <w:rPr>
          <w:rFonts w:ascii="Arial" w:hAnsi="Arial" w:cs="Arial"/>
        </w:rPr>
      </w:pPr>
    </w:p>
    <w:p w:rsidR="00CC78E8" w:rsidRPr="005D478E" w:rsidRDefault="00D72A23" w:rsidP="00E055F6">
      <w:pPr>
        <w:jc w:val="both"/>
        <w:rPr>
          <w:rFonts w:ascii="Arial" w:hAnsi="Arial" w:cs="Arial"/>
        </w:rPr>
      </w:pPr>
      <w:r w:rsidRPr="005D478E">
        <w:rPr>
          <w:rFonts w:ascii="Arial" w:hAnsi="Arial" w:cs="Arial"/>
        </w:rPr>
        <w:t xml:space="preserve">The trustee will set up a </w:t>
      </w:r>
      <w:r w:rsidR="0016227E" w:rsidRPr="005D478E">
        <w:rPr>
          <w:rFonts w:ascii="Arial" w:hAnsi="Arial" w:cs="Arial"/>
          <w:b/>
          <w:i/>
          <w:color w:val="002060"/>
        </w:rPr>
        <w:t>‘</w:t>
      </w:r>
      <w:r w:rsidR="00117E21" w:rsidRPr="005D478E">
        <w:rPr>
          <w:rFonts w:ascii="Arial" w:hAnsi="Arial" w:cs="Arial"/>
          <w:b/>
          <w:i/>
          <w:color w:val="002060"/>
        </w:rPr>
        <w:t>341(a) meeting</w:t>
      </w:r>
      <w:r w:rsidR="004E3086">
        <w:rPr>
          <w:rFonts w:ascii="Arial" w:hAnsi="Arial" w:cs="Arial"/>
          <w:b/>
          <w:i/>
          <w:color w:val="002060"/>
        </w:rPr>
        <w:t xml:space="preserve"> of creditors</w:t>
      </w:r>
      <w:r w:rsidR="0016227E" w:rsidRPr="005D478E">
        <w:rPr>
          <w:rFonts w:ascii="Arial" w:hAnsi="Arial" w:cs="Arial"/>
          <w:b/>
          <w:i/>
          <w:color w:val="002060"/>
        </w:rPr>
        <w:t>’</w:t>
      </w:r>
      <w:r w:rsidR="00D700A9" w:rsidRPr="005D478E">
        <w:rPr>
          <w:rFonts w:ascii="Arial" w:hAnsi="Arial" w:cs="Arial"/>
          <w:i/>
          <w:color w:val="002060"/>
        </w:rPr>
        <w:t xml:space="preserve"> </w:t>
      </w:r>
      <w:r w:rsidR="00D700A9" w:rsidRPr="005D478E">
        <w:rPr>
          <w:rFonts w:ascii="Arial" w:hAnsi="Arial" w:cs="Arial"/>
        </w:rPr>
        <w:t xml:space="preserve">approximately </w:t>
      </w:r>
      <w:r w:rsidR="004E3086">
        <w:rPr>
          <w:rFonts w:ascii="Arial" w:hAnsi="Arial" w:cs="Arial"/>
        </w:rPr>
        <w:t xml:space="preserve">forty </w:t>
      </w:r>
      <w:r w:rsidR="00D700A9" w:rsidRPr="005D478E">
        <w:rPr>
          <w:rFonts w:ascii="Arial" w:hAnsi="Arial" w:cs="Arial"/>
        </w:rPr>
        <w:t>(</w:t>
      </w:r>
      <w:r w:rsidR="004E3086">
        <w:rPr>
          <w:rFonts w:ascii="Arial" w:hAnsi="Arial" w:cs="Arial"/>
        </w:rPr>
        <w:t>4</w:t>
      </w:r>
      <w:r w:rsidR="00D700A9" w:rsidRPr="005D478E">
        <w:rPr>
          <w:rFonts w:ascii="Arial" w:hAnsi="Arial" w:cs="Arial"/>
        </w:rPr>
        <w:t>0) days after your bankruptcy petition has been filed</w:t>
      </w:r>
      <w:r w:rsidR="00117E21" w:rsidRPr="005D478E">
        <w:rPr>
          <w:rFonts w:ascii="Arial" w:hAnsi="Arial" w:cs="Arial"/>
        </w:rPr>
        <w:t xml:space="preserve">. This is </w:t>
      </w:r>
      <w:r w:rsidR="00141CDC" w:rsidRPr="005D478E">
        <w:rPr>
          <w:rFonts w:ascii="Arial" w:hAnsi="Arial" w:cs="Arial"/>
        </w:rPr>
        <w:t xml:space="preserve">usually a short meeting in which the trustee will ask you some questions. You will be asked to take an oath to be truthful with the information you are providing.  </w:t>
      </w:r>
      <w:r w:rsidR="00C070E2" w:rsidRPr="005D478E">
        <w:rPr>
          <w:rFonts w:ascii="Arial" w:hAnsi="Arial" w:cs="Arial"/>
        </w:rPr>
        <w:t xml:space="preserve">You will then be asked to have a seat at a table next to your attorney. </w:t>
      </w:r>
      <w:r w:rsidR="00141CDC" w:rsidRPr="005D478E">
        <w:rPr>
          <w:rFonts w:ascii="Arial" w:hAnsi="Arial" w:cs="Arial"/>
        </w:rPr>
        <w:t xml:space="preserve">The trustee </w:t>
      </w:r>
      <w:r w:rsidR="00C070E2" w:rsidRPr="005D478E">
        <w:rPr>
          <w:rFonts w:ascii="Arial" w:hAnsi="Arial" w:cs="Arial"/>
        </w:rPr>
        <w:t>will be</w:t>
      </w:r>
      <w:r w:rsidR="00141CDC" w:rsidRPr="005D478E">
        <w:rPr>
          <w:rFonts w:ascii="Arial" w:hAnsi="Arial" w:cs="Arial"/>
        </w:rPr>
        <w:t xml:space="preserve"> in charge of the</w:t>
      </w:r>
      <w:r w:rsidR="00C070E2" w:rsidRPr="005D478E">
        <w:rPr>
          <w:rFonts w:ascii="Arial" w:hAnsi="Arial" w:cs="Arial"/>
        </w:rPr>
        <w:t xml:space="preserve"> meeting.</w:t>
      </w:r>
      <w:r w:rsidR="00D976D5" w:rsidRPr="005D478E">
        <w:rPr>
          <w:rFonts w:ascii="Arial" w:hAnsi="Arial" w:cs="Arial"/>
        </w:rPr>
        <w:t xml:space="preserve"> You will be required to provide proof of identification such as a driver’s license, social security </w:t>
      </w:r>
      <w:r w:rsidR="005D478E" w:rsidRPr="005D478E">
        <w:rPr>
          <w:rFonts w:ascii="Arial" w:hAnsi="Arial" w:cs="Arial"/>
        </w:rPr>
        <w:t xml:space="preserve">card </w:t>
      </w:r>
      <w:r w:rsidR="00D976D5" w:rsidRPr="005D478E">
        <w:rPr>
          <w:rFonts w:ascii="Arial" w:hAnsi="Arial" w:cs="Arial"/>
        </w:rPr>
        <w:t xml:space="preserve">or a W-2 from a tax return. </w:t>
      </w:r>
    </w:p>
    <w:p w:rsidR="00CC78E8" w:rsidRPr="005D478E" w:rsidRDefault="00CC78E8" w:rsidP="00E055F6">
      <w:pPr>
        <w:jc w:val="both"/>
        <w:rPr>
          <w:rFonts w:ascii="Arial" w:hAnsi="Arial" w:cs="Arial"/>
        </w:rPr>
      </w:pPr>
    </w:p>
    <w:p w:rsidR="00CC78E8" w:rsidRPr="005D478E" w:rsidRDefault="00CC78E8" w:rsidP="00E055F6">
      <w:pPr>
        <w:jc w:val="both"/>
        <w:rPr>
          <w:rFonts w:ascii="Arial" w:hAnsi="Arial" w:cs="Arial"/>
        </w:rPr>
      </w:pPr>
      <w:r w:rsidRPr="005D478E">
        <w:rPr>
          <w:rFonts w:ascii="Arial" w:hAnsi="Arial" w:cs="Arial"/>
        </w:rPr>
        <w:t>The first questions the trustee will be asking are standard questions such as:</w:t>
      </w:r>
    </w:p>
    <w:p w:rsidR="00CC78E8" w:rsidRPr="005D478E" w:rsidRDefault="00CC78E8" w:rsidP="00E055F6">
      <w:pPr>
        <w:jc w:val="both"/>
        <w:rPr>
          <w:rFonts w:ascii="Arial" w:hAnsi="Arial" w:cs="Arial"/>
        </w:rPr>
      </w:pPr>
    </w:p>
    <w:p w:rsidR="00CC78E8" w:rsidRPr="005D478E" w:rsidRDefault="00CC78E8" w:rsidP="00E055F6">
      <w:pPr>
        <w:pStyle w:val="ListParagraph"/>
        <w:numPr>
          <w:ilvl w:val="0"/>
          <w:numId w:val="22"/>
        </w:numPr>
        <w:jc w:val="both"/>
        <w:rPr>
          <w:rFonts w:ascii="Arial" w:hAnsi="Arial" w:cs="Arial"/>
        </w:rPr>
      </w:pPr>
      <w:r w:rsidRPr="005D478E">
        <w:rPr>
          <w:rFonts w:ascii="Arial" w:hAnsi="Arial" w:cs="Arial"/>
        </w:rPr>
        <w:t>Did you file honest papers listing all of your debts and revealing all of your assets?</w:t>
      </w:r>
    </w:p>
    <w:p w:rsidR="00CC78E8" w:rsidRPr="005D478E" w:rsidRDefault="00CC78E8" w:rsidP="00E055F6">
      <w:pPr>
        <w:pStyle w:val="ListParagraph"/>
        <w:numPr>
          <w:ilvl w:val="0"/>
          <w:numId w:val="22"/>
        </w:numPr>
        <w:jc w:val="both"/>
        <w:rPr>
          <w:rFonts w:ascii="Arial" w:hAnsi="Arial" w:cs="Arial"/>
        </w:rPr>
      </w:pPr>
      <w:r w:rsidRPr="005D478E">
        <w:rPr>
          <w:rFonts w:ascii="Arial" w:hAnsi="Arial" w:cs="Arial"/>
        </w:rPr>
        <w:t>Did you review the papers?</w:t>
      </w:r>
    </w:p>
    <w:p w:rsidR="00CC78E8" w:rsidRPr="005D478E" w:rsidRDefault="00CC78E8" w:rsidP="00E055F6">
      <w:pPr>
        <w:pStyle w:val="ListParagraph"/>
        <w:numPr>
          <w:ilvl w:val="0"/>
          <w:numId w:val="22"/>
        </w:numPr>
        <w:jc w:val="both"/>
        <w:rPr>
          <w:rFonts w:ascii="Arial" w:hAnsi="Arial" w:cs="Arial"/>
        </w:rPr>
      </w:pPr>
      <w:r w:rsidRPr="005D478E">
        <w:rPr>
          <w:rFonts w:ascii="Arial" w:hAnsi="Arial" w:cs="Arial"/>
        </w:rPr>
        <w:t>Is this your signature?</w:t>
      </w:r>
    </w:p>
    <w:p w:rsidR="00CC78E8" w:rsidRPr="005D478E" w:rsidRDefault="00CC78E8" w:rsidP="00E055F6">
      <w:pPr>
        <w:pStyle w:val="ListParagraph"/>
        <w:numPr>
          <w:ilvl w:val="0"/>
          <w:numId w:val="22"/>
        </w:numPr>
        <w:jc w:val="both"/>
        <w:rPr>
          <w:rFonts w:ascii="Arial" w:hAnsi="Arial" w:cs="Arial"/>
        </w:rPr>
      </w:pPr>
      <w:r w:rsidRPr="005D478E">
        <w:rPr>
          <w:rFonts w:ascii="Arial" w:hAnsi="Arial" w:cs="Arial"/>
        </w:rPr>
        <w:t>Did you provide fair values to the listed items?</w:t>
      </w:r>
    </w:p>
    <w:p w:rsidR="004E3086" w:rsidRDefault="00CC78E8" w:rsidP="00E055F6">
      <w:pPr>
        <w:pStyle w:val="ListParagraph"/>
        <w:numPr>
          <w:ilvl w:val="0"/>
          <w:numId w:val="22"/>
        </w:numPr>
        <w:jc w:val="both"/>
        <w:rPr>
          <w:rFonts w:ascii="Arial" w:hAnsi="Arial" w:cs="Arial"/>
        </w:rPr>
      </w:pPr>
      <w:r w:rsidRPr="005D478E">
        <w:rPr>
          <w:rFonts w:ascii="Arial" w:hAnsi="Arial" w:cs="Arial"/>
        </w:rPr>
        <w:t>Are all your creditors show</w:t>
      </w:r>
      <w:r w:rsidR="004E3086">
        <w:rPr>
          <w:rFonts w:ascii="Arial" w:hAnsi="Arial" w:cs="Arial"/>
        </w:rPr>
        <w:t>n?</w:t>
      </w:r>
    </w:p>
    <w:p w:rsidR="00CC78E8" w:rsidRPr="005D478E" w:rsidRDefault="004E3086" w:rsidP="00E055F6">
      <w:pPr>
        <w:pStyle w:val="ListParagraph"/>
        <w:numPr>
          <w:ilvl w:val="0"/>
          <w:numId w:val="22"/>
        </w:numPr>
        <w:jc w:val="both"/>
        <w:rPr>
          <w:rFonts w:ascii="Arial" w:hAnsi="Arial" w:cs="Arial"/>
        </w:rPr>
      </w:pPr>
      <w:r>
        <w:rPr>
          <w:rFonts w:ascii="Arial" w:hAnsi="Arial" w:cs="Arial"/>
        </w:rPr>
        <w:t xml:space="preserve">Are </w:t>
      </w:r>
      <w:r w:rsidR="00CC78E8" w:rsidRPr="005D478E">
        <w:rPr>
          <w:rFonts w:ascii="Arial" w:hAnsi="Arial" w:cs="Arial"/>
        </w:rPr>
        <w:t xml:space="preserve">all </w:t>
      </w:r>
      <w:r>
        <w:rPr>
          <w:rFonts w:ascii="Arial" w:hAnsi="Arial" w:cs="Arial"/>
        </w:rPr>
        <w:t xml:space="preserve">of </w:t>
      </w:r>
      <w:r w:rsidR="00CC78E8" w:rsidRPr="005D478E">
        <w:rPr>
          <w:rFonts w:ascii="Arial" w:hAnsi="Arial" w:cs="Arial"/>
        </w:rPr>
        <w:t>your debts</w:t>
      </w:r>
      <w:r>
        <w:rPr>
          <w:rFonts w:ascii="Arial" w:hAnsi="Arial" w:cs="Arial"/>
        </w:rPr>
        <w:t xml:space="preserve"> listed</w:t>
      </w:r>
      <w:r w:rsidR="00CC78E8" w:rsidRPr="005D478E">
        <w:rPr>
          <w:rFonts w:ascii="Arial" w:hAnsi="Arial" w:cs="Arial"/>
        </w:rPr>
        <w:t>?</w:t>
      </w:r>
    </w:p>
    <w:p w:rsidR="00CC78E8" w:rsidRPr="005D478E" w:rsidRDefault="004E3086" w:rsidP="00E055F6">
      <w:pPr>
        <w:pStyle w:val="ListParagraph"/>
        <w:numPr>
          <w:ilvl w:val="0"/>
          <w:numId w:val="22"/>
        </w:numPr>
        <w:jc w:val="both"/>
        <w:rPr>
          <w:rFonts w:ascii="Arial" w:hAnsi="Arial" w:cs="Arial"/>
        </w:rPr>
      </w:pPr>
      <w:r>
        <w:rPr>
          <w:rFonts w:ascii="Arial" w:hAnsi="Arial" w:cs="Arial"/>
        </w:rPr>
        <w:t>H</w:t>
      </w:r>
      <w:r w:rsidR="00CC78E8" w:rsidRPr="005D478E">
        <w:rPr>
          <w:rFonts w:ascii="Arial" w:hAnsi="Arial" w:cs="Arial"/>
        </w:rPr>
        <w:t xml:space="preserve">ave </w:t>
      </w:r>
      <w:r>
        <w:rPr>
          <w:rFonts w:ascii="Arial" w:hAnsi="Arial" w:cs="Arial"/>
        </w:rPr>
        <w:t xml:space="preserve">you sued anyone </w:t>
      </w:r>
      <w:r w:rsidR="00CC78E8" w:rsidRPr="005D478E">
        <w:rPr>
          <w:rFonts w:ascii="Arial" w:hAnsi="Arial" w:cs="Arial"/>
        </w:rPr>
        <w:t>or are you planning to sue anyone?</w:t>
      </w:r>
    </w:p>
    <w:p w:rsidR="00CC78E8" w:rsidRPr="005D478E" w:rsidRDefault="00CC78E8" w:rsidP="00E055F6">
      <w:pPr>
        <w:pStyle w:val="ListParagraph"/>
        <w:numPr>
          <w:ilvl w:val="0"/>
          <w:numId w:val="22"/>
        </w:numPr>
        <w:jc w:val="both"/>
        <w:rPr>
          <w:rFonts w:ascii="Arial" w:hAnsi="Arial" w:cs="Arial"/>
        </w:rPr>
      </w:pPr>
      <w:r w:rsidRPr="005D478E">
        <w:rPr>
          <w:rFonts w:ascii="Arial" w:hAnsi="Arial" w:cs="Arial"/>
        </w:rPr>
        <w:t>Are you expecting to inher</w:t>
      </w:r>
      <w:r w:rsidR="005D478E" w:rsidRPr="005D478E">
        <w:rPr>
          <w:rFonts w:ascii="Arial" w:hAnsi="Arial" w:cs="Arial"/>
        </w:rPr>
        <w:t>i</w:t>
      </w:r>
      <w:r w:rsidRPr="005D478E">
        <w:rPr>
          <w:rFonts w:ascii="Arial" w:hAnsi="Arial" w:cs="Arial"/>
        </w:rPr>
        <w:t>t anything anytime soon?</w:t>
      </w:r>
    </w:p>
    <w:p w:rsidR="00CC78E8" w:rsidRPr="005D478E" w:rsidRDefault="00CC78E8" w:rsidP="00E055F6">
      <w:pPr>
        <w:jc w:val="both"/>
        <w:rPr>
          <w:rFonts w:ascii="Arial" w:hAnsi="Arial" w:cs="Arial"/>
        </w:rPr>
      </w:pPr>
    </w:p>
    <w:p w:rsidR="00CC78E8" w:rsidRPr="005D478E" w:rsidRDefault="00CC78E8" w:rsidP="00E055F6">
      <w:pPr>
        <w:jc w:val="both"/>
        <w:rPr>
          <w:rFonts w:ascii="Arial" w:hAnsi="Arial" w:cs="Arial"/>
        </w:rPr>
      </w:pPr>
      <w:r w:rsidRPr="005D478E">
        <w:rPr>
          <w:rFonts w:ascii="Arial" w:hAnsi="Arial" w:cs="Arial"/>
        </w:rPr>
        <w:t xml:space="preserve">After these standard questions, the trustee </w:t>
      </w:r>
      <w:r w:rsidR="004E3086">
        <w:rPr>
          <w:rFonts w:ascii="Arial" w:hAnsi="Arial" w:cs="Arial"/>
        </w:rPr>
        <w:t xml:space="preserve">may </w:t>
      </w:r>
      <w:r w:rsidRPr="005D478E">
        <w:rPr>
          <w:rFonts w:ascii="Arial" w:hAnsi="Arial" w:cs="Arial"/>
        </w:rPr>
        <w:t xml:space="preserve">then </w:t>
      </w:r>
      <w:r w:rsidR="004E3086">
        <w:rPr>
          <w:rFonts w:ascii="Arial" w:hAnsi="Arial" w:cs="Arial"/>
        </w:rPr>
        <w:t>ask additional q</w:t>
      </w:r>
      <w:r w:rsidRPr="005D478E">
        <w:rPr>
          <w:rFonts w:ascii="Arial" w:hAnsi="Arial" w:cs="Arial"/>
        </w:rPr>
        <w:t>uestions pertaining to your case.</w:t>
      </w:r>
      <w:r w:rsidR="006C0C9B" w:rsidRPr="005D478E">
        <w:rPr>
          <w:rFonts w:ascii="Arial" w:hAnsi="Arial" w:cs="Arial"/>
        </w:rPr>
        <w:t xml:space="preserve"> </w:t>
      </w:r>
    </w:p>
    <w:p w:rsidR="006C0C9B" w:rsidRPr="005D478E" w:rsidRDefault="006C0C9B" w:rsidP="00E055F6">
      <w:pPr>
        <w:jc w:val="both"/>
        <w:rPr>
          <w:rFonts w:ascii="Arial" w:hAnsi="Arial" w:cs="Arial"/>
        </w:rPr>
      </w:pPr>
    </w:p>
    <w:p w:rsidR="00CC78E8" w:rsidRPr="005D478E" w:rsidRDefault="006C0C9B" w:rsidP="00E055F6">
      <w:pPr>
        <w:jc w:val="both"/>
        <w:rPr>
          <w:rFonts w:ascii="Arial" w:hAnsi="Arial" w:cs="Arial"/>
        </w:rPr>
      </w:pPr>
      <w:r w:rsidRPr="005D478E">
        <w:rPr>
          <w:rFonts w:ascii="Arial" w:hAnsi="Arial" w:cs="Arial"/>
        </w:rPr>
        <w:t>The trustee will then address the room asking if any creditors are present with an interest in your case. At this time if any creditors are present, they may ask you questions. However, rarely do any creditors show</w:t>
      </w:r>
      <w:r w:rsidR="004E3086">
        <w:rPr>
          <w:rFonts w:ascii="Arial" w:hAnsi="Arial" w:cs="Arial"/>
        </w:rPr>
        <w:t xml:space="preserve"> up at this meeting</w:t>
      </w:r>
      <w:r w:rsidRPr="005D478E">
        <w:rPr>
          <w:rFonts w:ascii="Arial" w:hAnsi="Arial" w:cs="Arial"/>
        </w:rPr>
        <w:t>.</w:t>
      </w:r>
    </w:p>
    <w:p w:rsidR="00CC78E8" w:rsidRPr="005D478E" w:rsidRDefault="00CC78E8" w:rsidP="00E055F6">
      <w:pPr>
        <w:jc w:val="both"/>
        <w:rPr>
          <w:rFonts w:ascii="Arial" w:hAnsi="Arial" w:cs="Arial"/>
        </w:rPr>
      </w:pPr>
    </w:p>
    <w:p w:rsidR="003D3CAA" w:rsidRPr="005D478E" w:rsidRDefault="00D700A9" w:rsidP="00E055F6">
      <w:pPr>
        <w:jc w:val="both"/>
        <w:rPr>
          <w:rFonts w:ascii="Arial" w:hAnsi="Arial" w:cs="Arial"/>
        </w:rPr>
      </w:pPr>
      <w:r w:rsidRPr="005D478E">
        <w:rPr>
          <w:rFonts w:ascii="Arial" w:hAnsi="Arial" w:cs="Arial"/>
        </w:rPr>
        <w:t>This meeting will help determin</w:t>
      </w:r>
      <w:r w:rsidR="004E3086">
        <w:rPr>
          <w:rFonts w:ascii="Arial" w:hAnsi="Arial" w:cs="Arial"/>
        </w:rPr>
        <w:t xml:space="preserve">e what debts are dischargeable.  </w:t>
      </w:r>
      <w:r w:rsidRPr="005D478E">
        <w:rPr>
          <w:rFonts w:ascii="Arial" w:hAnsi="Arial" w:cs="Arial"/>
        </w:rPr>
        <w:t xml:space="preserve">After the 341(a) meeting, the trustee will start the process of preparing the </w:t>
      </w:r>
      <w:r w:rsidR="004E3086">
        <w:rPr>
          <w:rFonts w:ascii="Arial" w:hAnsi="Arial" w:cs="Arial"/>
        </w:rPr>
        <w:t xml:space="preserve">case for discharge.  </w:t>
      </w:r>
      <w:r w:rsidR="003D5220" w:rsidRPr="005D478E">
        <w:rPr>
          <w:rFonts w:ascii="Arial" w:hAnsi="Arial" w:cs="Arial"/>
        </w:rPr>
        <w:t>As you can see, the trustee play</w:t>
      </w:r>
      <w:r w:rsidR="00094DE9" w:rsidRPr="005D478E">
        <w:rPr>
          <w:rFonts w:ascii="Arial" w:hAnsi="Arial" w:cs="Arial"/>
        </w:rPr>
        <w:t>s</w:t>
      </w:r>
      <w:r w:rsidR="003D5220" w:rsidRPr="005D478E">
        <w:rPr>
          <w:rFonts w:ascii="Arial" w:hAnsi="Arial" w:cs="Arial"/>
        </w:rPr>
        <w:t xml:space="preserve"> an important </w:t>
      </w:r>
      <w:r w:rsidR="004E3086">
        <w:rPr>
          <w:rFonts w:ascii="Arial" w:hAnsi="Arial" w:cs="Arial"/>
        </w:rPr>
        <w:t xml:space="preserve">part in the bankruptcy process.  </w:t>
      </w:r>
      <w:r w:rsidR="003D3CAA" w:rsidRPr="005D478E">
        <w:rPr>
          <w:rFonts w:ascii="Arial" w:hAnsi="Arial" w:cs="Arial"/>
        </w:rPr>
        <w:t>What happens next is based on what type of bankruptcy you filed.</w:t>
      </w:r>
    </w:p>
    <w:p w:rsidR="00D700A9" w:rsidRPr="005D478E" w:rsidRDefault="00D700A9" w:rsidP="00E055F6">
      <w:pPr>
        <w:jc w:val="both"/>
        <w:rPr>
          <w:rFonts w:ascii="Arial" w:hAnsi="Arial" w:cs="Arial"/>
          <w:b/>
        </w:rPr>
      </w:pPr>
    </w:p>
    <w:p w:rsidR="00856F7A" w:rsidRDefault="00856F7A" w:rsidP="00E055F6">
      <w:pPr>
        <w:jc w:val="both"/>
        <w:rPr>
          <w:rFonts w:ascii="Arial" w:hAnsi="Arial" w:cs="Arial"/>
          <w:b/>
          <w:color w:val="002060"/>
        </w:rPr>
      </w:pPr>
    </w:p>
    <w:p w:rsidR="00856F7A" w:rsidRDefault="00856F7A" w:rsidP="00E055F6">
      <w:pPr>
        <w:jc w:val="both"/>
        <w:rPr>
          <w:rFonts w:ascii="Arial" w:hAnsi="Arial" w:cs="Arial"/>
          <w:b/>
          <w:color w:val="002060"/>
        </w:rPr>
      </w:pPr>
    </w:p>
    <w:p w:rsidR="00856F7A" w:rsidRDefault="00856F7A" w:rsidP="00E055F6">
      <w:pPr>
        <w:jc w:val="both"/>
        <w:rPr>
          <w:rFonts w:ascii="Arial" w:hAnsi="Arial" w:cs="Arial"/>
          <w:b/>
          <w:color w:val="002060"/>
        </w:rPr>
      </w:pPr>
    </w:p>
    <w:p w:rsidR="005857A2" w:rsidRPr="005D478E" w:rsidRDefault="005857A2" w:rsidP="00E055F6">
      <w:pPr>
        <w:jc w:val="both"/>
        <w:rPr>
          <w:rFonts w:ascii="Arial" w:hAnsi="Arial" w:cs="Arial"/>
          <w:b/>
          <w:color w:val="002060"/>
        </w:rPr>
      </w:pPr>
      <w:r w:rsidRPr="005D478E">
        <w:rPr>
          <w:rFonts w:ascii="Arial" w:hAnsi="Arial" w:cs="Arial"/>
          <w:b/>
          <w:color w:val="002060"/>
        </w:rPr>
        <w:lastRenderedPageBreak/>
        <w:t>To set up an appointment to come in and discuss your financial status and start the bankruptcy process, you can contact me through one of the following options:</w:t>
      </w:r>
    </w:p>
    <w:p w:rsidR="005857A2" w:rsidRPr="005D478E" w:rsidRDefault="005857A2" w:rsidP="00E055F6">
      <w:pPr>
        <w:jc w:val="both"/>
        <w:rPr>
          <w:rFonts w:ascii="Arial" w:hAnsi="Arial" w:cs="Arial"/>
          <w:b/>
          <w:color w:val="002060"/>
        </w:rPr>
      </w:pPr>
    </w:p>
    <w:p w:rsidR="007D2526" w:rsidRPr="005D478E" w:rsidRDefault="007D2526" w:rsidP="007D2526">
      <w:pPr>
        <w:jc w:val="both"/>
        <w:rPr>
          <w:rFonts w:ascii="Arial" w:hAnsi="Arial" w:cs="Arial"/>
          <w:b/>
          <w:color w:val="002060"/>
        </w:rPr>
      </w:pPr>
      <w:r w:rsidRPr="005D478E">
        <w:rPr>
          <w:rFonts w:ascii="Arial" w:hAnsi="Arial" w:cs="Arial"/>
          <w:b/>
          <w:color w:val="002060"/>
        </w:rPr>
        <w:t>Law Offices of James C. Shields</w:t>
      </w:r>
    </w:p>
    <w:p w:rsidR="007D2526" w:rsidRPr="005D478E" w:rsidRDefault="007D2526" w:rsidP="007D2526">
      <w:pPr>
        <w:jc w:val="both"/>
        <w:rPr>
          <w:rFonts w:ascii="Arial" w:hAnsi="Arial" w:cs="Arial"/>
          <w:b/>
          <w:color w:val="002060"/>
        </w:rPr>
      </w:pPr>
      <w:r w:rsidRPr="005D478E">
        <w:rPr>
          <w:rFonts w:ascii="Arial" w:hAnsi="Arial" w:cs="Arial"/>
          <w:b/>
          <w:color w:val="002060"/>
        </w:rPr>
        <w:t>21707 Hawthorne Blvd., Suite 204</w:t>
      </w:r>
    </w:p>
    <w:p w:rsidR="007D2526" w:rsidRPr="005D478E" w:rsidRDefault="007D2526" w:rsidP="007D2526">
      <w:pPr>
        <w:jc w:val="both"/>
        <w:rPr>
          <w:rFonts w:ascii="Arial" w:hAnsi="Arial" w:cs="Arial"/>
          <w:b/>
          <w:color w:val="002060"/>
        </w:rPr>
      </w:pPr>
      <w:r w:rsidRPr="005D478E">
        <w:rPr>
          <w:rFonts w:ascii="Arial" w:hAnsi="Arial" w:cs="Arial"/>
          <w:b/>
          <w:color w:val="002060"/>
        </w:rPr>
        <w:t>Torrance, CA 90503</w:t>
      </w:r>
    </w:p>
    <w:p w:rsidR="007D2526" w:rsidRPr="005D478E" w:rsidRDefault="007D2526" w:rsidP="007D2526">
      <w:pPr>
        <w:jc w:val="both"/>
        <w:rPr>
          <w:rFonts w:ascii="Arial" w:hAnsi="Arial" w:cs="Arial"/>
          <w:b/>
        </w:rPr>
      </w:pPr>
    </w:p>
    <w:p w:rsidR="007D2526" w:rsidRDefault="007D2526" w:rsidP="007D2526">
      <w:pPr>
        <w:jc w:val="both"/>
        <w:rPr>
          <w:rFonts w:ascii="Arial" w:hAnsi="Arial" w:cs="Arial"/>
          <w:b/>
        </w:rPr>
      </w:pPr>
      <w:r>
        <w:rPr>
          <w:rFonts w:ascii="Arial" w:hAnsi="Arial" w:cs="Arial"/>
          <w:b/>
          <w:color w:val="002060"/>
        </w:rPr>
        <w:t>Toll Free</w:t>
      </w:r>
      <w:r w:rsidRPr="005D478E">
        <w:rPr>
          <w:rFonts w:ascii="Arial" w:hAnsi="Arial" w:cs="Arial"/>
          <w:b/>
          <w:color w:val="002060"/>
        </w:rPr>
        <w:t xml:space="preserve">:  </w:t>
      </w:r>
      <w:hyperlink w:history="1">
        <w:r w:rsidRPr="00B15F25">
          <w:rPr>
            <w:rStyle w:val="Hyperlink"/>
            <w:rFonts w:ascii="Arial" w:hAnsi="Arial" w:cs="Arial"/>
            <w:b/>
          </w:rPr>
          <w:t>(877)</w:t>
        </w:r>
      </w:hyperlink>
      <w:r>
        <w:rPr>
          <w:rStyle w:val="Hyperlink"/>
          <w:rFonts w:ascii="Arial" w:hAnsi="Arial" w:cs="Arial"/>
          <w:b/>
        </w:rPr>
        <w:t xml:space="preserve"> 540-6792</w:t>
      </w:r>
      <w:r w:rsidRPr="005D478E">
        <w:rPr>
          <w:rFonts w:ascii="Arial" w:hAnsi="Arial" w:cs="Arial"/>
          <w:b/>
        </w:rPr>
        <w:t xml:space="preserve">  </w:t>
      </w:r>
    </w:p>
    <w:p w:rsidR="007D2526" w:rsidRPr="005D478E" w:rsidRDefault="007D2526" w:rsidP="007D2526">
      <w:pPr>
        <w:jc w:val="both"/>
        <w:rPr>
          <w:rFonts w:ascii="Arial" w:hAnsi="Arial" w:cs="Arial"/>
          <w:b/>
        </w:rPr>
      </w:pPr>
    </w:p>
    <w:p w:rsidR="005857A2" w:rsidRDefault="007D2526" w:rsidP="00E055F6">
      <w:pPr>
        <w:jc w:val="both"/>
        <w:rPr>
          <w:rFonts w:ascii="Arial" w:hAnsi="Arial" w:cs="Arial"/>
          <w:b/>
        </w:rPr>
      </w:pPr>
      <w:r w:rsidRPr="005D478E">
        <w:rPr>
          <w:rFonts w:ascii="Arial" w:hAnsi="Arial" w:cs="Arial"/>
          <w:b/>
          <w:color w:val="002060"/>
        </w:rPr>
        <w:t>Web:</w:t>
      </w:r>
      <w:r w:rsidRPr="005D478E">
        <w:rPr>
          <w:rFonts w:ascii="Arial" w:hAnsi="Arial" w:cs="Arial"/>
          <w:b/>
        </w:rPr>
        <w:t xml:space="preserve">  </w:t>
      </w:r>
      <w:hyperlink r:id="rId29" w:history="1">
        <w:r w:rsidRPr="00B15F25">
          <w:rPr>
            <w:rStyle w:val="Hyperlink"/>
            <w:rFonts w:ascii="Arial" w:hAnsi="Arial" w:cs="Arial"/>
            <w:b/>
          </w:rPr>
          <w:t>www.shieldslaw.net</w:t>
        </w:r>
      </w:hyperlink>
      <w:r w:rsidR="005857A2" w:rsidRPr="005D478E">
        <w:rPr>
          <w:rFonts w:ascii="Arial" w:hAnsi="Arial" w:cs="Arial"/>
          <w:b/>
        </w:rPr>
        <w:t xml:space="preserve">  </w:t>
      </w:r>
    </w:p>
    <w:p w:rsidR="005D478E" w:rsidRDefault="005D478E" w:rsidP="00E055F6">
      <w:pPr>
        <w:jc w:val="both"/>
        <w:rPr>
          <w:rFonts w:ascii="Arial" w:hAnsi="Arial" w:cs="Arial"/>
          <w:b/>
        </w:rPr>
      </w:pPr>
    </w:p>
    <w:p w:rsidR="005D478E" w:rsidRDefault="005D478E" w:rsidP="00E055F6">
      <w:pPr>
        <w:jc w:val="both"/>
        <w:rPr>
          <w:rFonts w:ascii="Arial" w:hAnsi="Arial" w:cs="Arial"/>
          <w:b/>
        </w:rPr>
      </w:pPr>
      <w:r>
        <w:rPr>
          <w:rFonts w:ascii="Times New Roman" w:hAnsi="Times New Roman"/>
          <w:b/>
          <w:noProof/>
        </w:rPr>
        <w:drawing>
          <wp:inline distT="0" distB="0" distL="0" distR="0" wp14:anchorId="726CED1B" wp14:editId="57D127DB">
            <wp:extent cx="1724628" cy="722791"/>
            <wp:effectExtent l="0" t="0" r="9525" b="1270"/>
            <wp:docPr id="2" name="Picture 2">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C. Shields Logo with Firm Name.jpg"/>
                    <pic:cNvPicPr/>
                  </pic:nvPicPr>
                  <pic:blipFill>
                    <a:blip r:embed="rId13">
                      <a:extLst>
                        <a:ext uri="{28A0092B-C50C-407E-A947-70E740481C1C}">
                          <a14:useLocalDpi xmlns:a14="http://schemas.microsoft.com/office/drawing/2010/main" val="0"/>
                        </a:ext>
                      </a:extLst>
                    </a:blip>
                    <a:stretch>
                      <a:fillRect/>
                    </a:stretch>
                  </pic:blipFill>
                  <pic:spPr>
                    <a:xfrm>
                      <a:off x="0" y="0"/>
                      <a:ext cx="1727274" cy="723900"/>
                    </a:xfrm>
                    <a:prstGeom prst="rect">
                      <a:avLst/>
                    </a:prstGeom>
                  </pic:spPr>
                </pic:pic>
              </a:graphicData>
            </a:graphic>
          </wp:inline>
        </w:drawing>
      </w:r>
    </w:p>
    <w:p w:rsidR="005D478E" w:rsidRDefault="005D478E" w:rsidP="00E055F6">
      <w:pPr>
        <w:jc w:val="both"/>
        <w:rPr>
          <w:rFonts w:ascii="Arial" w:hAnsi="Arial" w:cs="Arial"/>
          <w:b/>
        </w:rPr>
      </w:pPr>
      <w:r>
        <w:rPr>
          <w:rFonts w:ascii="Arial" w:hAnsi="Arial" w:cs="Arial"/>
          <w:b/>
        </w:rPr>
        <w:br w:type="page"/>
      </w:r>
    </w:p>
    <w:p w:rsidR="00EB620B" w:rsidRDefault="00BD1AB1" w:rsidP="001A46DE">
      <w:pPr>
        <w:rPr>
          <w:rFonts w:ascii="Times New Roman" w:hAnsi="Times New Roman"/>
          <w:b/>
        </w:rPr>
      </w:pPr>
      <w:r w:rsidRPr="00BD1AB1">
        <w:rPr>
          <w:rFonts w:ascii="Times New Roman" w:hAnsi="Times New Roman"/>
          <w:b/>
          <w:noProof/>
        </w:rPr>
        <w:lastRenderedPageBreak/>
        <w:drawing>
          <wp:inline distT="0" distB="0" distL="0" distR="0">
            <wp:extent cx="5172075" cy="1247775"/>
            <wp:effectExtent l="0" t="0" r="9525" b="9525"/>
            <wp:docPr id="224" name="Picture 224" descr="\\lojcs-dc1\redir$\mollie\Desktop\Advertising\LogoJCS.jp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jcs-dc1\redir$\mollie\Desktop\Advertising\LogoJC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2075" cy="1247775"/>
                    </a:xfrm>
                    <a:prstGeom prst="rect">
                      <a:avLst/>
                    </a:prstGeom>
                    <a:noFill/>
                    <a:ln>
                      <a:noFill/>
                    </a:ln>
                  </pic:spPr>
                </pic:pic>
              </a:graphicData>
            </a:graphic>
          </wp:inline>
        </w:drawing>
      </w:r>
      <w:r w:rsidR="001A46DE">
        <w:rPr>
          <w:rFonts w:ascii="Times New Roman" w:hAnsi="Times New Roman"/>
          <w:b/>
        </w:rPr>
        <w:t xml:space="preserve">                                    </w:t>
      </w:r>
    </w:p>
    <w:p w:rsidR="005857A2" w:rsidRPr="005D478E" w:rsidRDefault="005857A2" w:rsidP="005857A2">
      <w:pPr>
        <w:pStyle w:val="Heading1"/>
        <w:rPr>
          <w:rFonts w:ascii="Arial" w:hAnsi="Arial" w:cs="Arial"/>
          <w:color w:val="002060"/>
        </w:rPr>
      </w:pPr>
      <w:bookmarkStart w:id="14" w:name="_Chapter_4"/>
      <w:bookmarkEnd w:id="14"/>
      <w:r w:rsidRPr="005D478E">
        <w:rPr>
          <w:rFonts w:ascii="Arial" w:hAnsi="Arial" w:cs="Arial"/>
          <w:color w:val="002060"/>
        </w:rPr>
        <w:t>Chapter 4</w:t>
      </w:r>
    </w:p>
    <w:p w:rsidR="005C3189" w:rsidRPr="005D478E" w:rsidRDefault="005857A2" w:rsidP="005C3189">
      <w:pPr>
        <w:jc w:val="center"/>
        <w:rPr>
          <w:rFonts w:ascii="Arial" w:hAnsi="Arial" w:cs="Arial"/>
          <w:b/>
          <w:color w:val="002060"/>
        </w:rPr>
      </w:pPr>
      <w:r w:rsidRPr="005D478E">
        <w:rPr>
          <w:rFonts w:ascii="Arial" w:hAnsi="Arial" w:cs="Arial"/>
          <w:b/>
          <w:i/>
          <w:color w:val="002060"/>
        </w:rPr>
        <w:t xml:space="preserve"> </w:t>
      </w:r>
      <w:r w:rsidR="005C3189" w:rsidRPr="005D478E">
        <w:rPr>
          <w:rFonts w:ascii="Arial" w:hAnsi="Arial" w:cs="Arial"/>
          <w:b/>
          <w:color w:val="002060"/>
        </w:rPr>
        <w:t>“Chapter 7</w:t>
      </w:r>
      <w:r w:rsidRPr="005D478E">
        <w:rPr>
          <w:rFonts w:ascii="Arial" w:hAnsi="Arial" w:cs="Arial"/>
          <w:b/>
          <w:color w:val="002060"/>
        </w:rPr>
        <w:t xml:space="preserve"> Bankruptcy</w:t>
      </w:r>
      <w:r w:rsidR="005C3189" w:rsidRPr="005D478E">
        <w:rPr>
          <w:rFonts w:ascii="Arial" w:hAnsi="Arial" w:cs="Arial"/>
          <w:b/>
          <w:color w:val="002060"/>
        </w:rPr>
        <w:t>”</w:t>
      </w:r>
    </w:p>
    <w:p w:rsidR="005C3189" w:rsidRPr="005D478E" w:rsidRDefault="005C3189" w:rsidP="003D3CAA">
      <w:pPr>
        <w:rPr>
          <w:rFonts w:ascii="Arial" w:hAnsi="Arial" w:cs="Arial"/>
        </w:rPr>
      </w:pPr>
    </w:p>
    <w:p w:rsidR="00034701" w:rsidRPr="005D478E" w:rsidRDefault="003D3CAA" w:rsidP="00E055F6">
      <w:pPr>
        <w:jc w:val="both"/>
        <w:rPr>
          <w:rFonts w:ascii="Arial" w:hAnsi="Arial" w:cs="Arial"/>
        </w:rPr>
      </w:pPr>
      <w:r w:rsidRPr="005D478E">
        <w:rPr>
          <w:rFonts w:ascii="Arial" w:hAnsi="Arial" w:cs="Arial"/>
        </w:rPr>
        <w:t xml:space="preserve">If you filed a Chapter 7, your case will go into a hibernation process for </w:t>
      </w:r>
      <w:r w:rsidR="005C3189" w:rsidRPr="005D478E">
        <w:rPr>
          <w:rFonts w:ascii="Arial" w:hAnsi="Arial" w:cs="Arial"/>
        </w:rPr>
        <w:t xml:space="preserve">a </w:t>
      </w:r>
      <w:r w:rsidRPr="005D478E">
        <w:rPr>
          <w:rFonts w:ascii="Arial" w:hAnsi="Arial" w:cs="Arial"/>
        </w:rPr>
        <w:t>certain length of time after the creditors meeting. During the first thirty (30) days of this time the creditors have the right to make objections</w:t>
      </w:r>
      <w:r w:rsidR="005C3189" w:rsidRPr="005D478E">
        <w:rPr>
          <w:rFonts w:ascii="Arial" w:hAnsi="Arial" w:cs="Arial"/>
        </w:rPr>
        <w:t>.</w:t>
      </w:r>
      <w:r w:rsidRPr="005D478E">
        <w:rPr>
          <w:rFonts w:ascii="Arial" w:hAnsi="Arial" w:cs="Arial"/>
        </w:rPr>
        <w:t xml:space="preserve"> This </w:t>
      </w:r>
      <w:r w:rsidR="00034701" w:rsidRPr="005D478E">
        <w:rPr>
          <w:rFonts w:ascii="Arial" w:hAnsi="Arial" w:cs="Arial"/>
        </w:rPr>
        <w:t xml:space="preserve">is </w:t>
      </w:r>
      <w:r w:rsidRPr="005D478E">
        <w:rPr>
          <w:rFonts w:ascii="Arial" w:hAnsi="Arial" w:cs="Arial"/>
        </w:rPr>
        <w:t>why it is extremely important to be honest in all aspects of your financial situation.</w:t>
      </w:r>
      <w:r w:rsidR="00034701" w:rsidRPr="005D478E">
        <w:rPr>
          <w:rFonts w:ascii="Arial" w:hAnsi="Arial" w:cs="Arial"/>
        </w:rPr>
        <w:t xml:space="preserve"> If no objections have been filed after a set time period, the court grants the discharge. The discharge means the debts are forgiven. </w:t>
      </w:r>
    </w:p>
    <w:p w:rsidR="00034701" w:rsidRPr="005D478E" w:rsidRDefault="00034701" w:rsidP="00E055F6">
      <w:pPr>
        <w:jc w:val="both"/>
        <w:rPr>
          <w:rFonts w:ascii="Arial" w:hAnsi="Arial" w:cs="Arial"/>
        </w:rPr>
      </w:pPr>
    </w:p>
    <w:p w:rsidR="003D3CAA" w:rsidRPr="005D478E" w:rsidRDefault="003D3CAA" w:rsidP="00E055F6">
      <w:pPr>
        <w:jc w:val="both"/>
        <w:rPr>
          <w:rFonts w:ascii="Arial" w:hAnsi="Arial" w:cs="Arial"/>
        </w:rPr>
      </w:pPr>
      <w:r w:rsidRPr="005D478E">
        <w:rPr>
          <w:rFonts w:ascii="Arial" w:hAnsi="Arial" w:cs="Arial"/>
        </w:rPr>
        <w:t xml:space="preserve">Chapter 7 bankruptcies are the most common type of bankruptcy. </w:t>
      </w:r>
      <w:r w:rsidR="001A46DE" w:rsidRPr="005D478E">
        <w:rPr>
          <w:rFonts w:ascii="Arial" w:hAnsi="Arial" w:cs="Arial"/>
        </w:rPr>
        <w:t>In a C</w:t>
      </w:r>
      <w:r w:rsidRPr="005D478E">
        <w:rPr>
          <w:rFonts w:ascii="Arial" w:hAnsi="Arial" w:cs="Arial"/>
        </w:rPr>
        <w:t>hapter 7 bankruptcy, the court will forgive most common debts</w:t>
      </w:r>
      <w:r w:rsidR="005C3189" w:rsidRPr="005D478E">
        <w:rPr>
          <w:rFonts w:ascii="Arial" w:hAnsi="Arial" w:cs="Arial"/>
        </w:rPr>
        <w:t>,</w:t>
      </w:r>
      <w:r w:rsidRPr="005D478E">
        <w:rPr>
          <w:rFonts w:ascii="Arial" w:hAnsi="Arial" w:cs="Arial"/>
        </w:rPr>
        <w:t xml:space="preserve"> such as:</w:t>
      </w:r>
    </w:p>
    <w:p w:rsidR="003D3CAA" w:rsidRPr="005D478E" w:rsidRDefault="003D3CAA" w:rsidP="00E055F6">
      <w:pPr>
        <w:jc w:val="both"/>
        <w:rPr>
          <w:rFonts w:ascii="Arial" w:hAnsi="Arial" w:cs="Arial"/>
        </w:rPr>
      </w:pPr>
    </w:p>
    <w:p w:rsidR="003D3CAA" w:rsidRPr="005D478E" w:rsidRDefault="003D3CAA" w:rsidP="00E055F6">
      <w:pPr>
        <w:pStyle w:val="ListParagraph"/>
        <w:numPr>
          <w:ilvl w:val="0"/>
          <w:numId w:val="18"/>
        </w:numPr>
        <w:jc w:val="both"/>
        <w:rPr>
          <w:rFonts w:ascii="Arial" w:hAnsi="Arial" w:cs="Arial"/>
        </w:rPr>
      </w:pPr>
      <w:r w:rsidRPr="005D478E">
        <w:rPr>
          <w:rFonts w:ascii="Arial" w:hAnsi="Arial" w:cs="Arial"/>
        </w:rPr>
        <w:t>Credit Card Debt</w:t>
      </w:r>
    </w:p>
    <w:p w:rsidR="003D3CAA" w:rsidRPr="005D478E" w:rsidRDefault="003D3CAA" w:rsidP="00E055F6">
      <w:pPr>
        <w:pStyle w:val="ListParagraph"/>
        <w:numPr>
          <w:ilvl w:val="0"/>
          <w:numId w:val="18"/>
        </w:numPr>
        <w:jc w:val="both"/>
        <w:rPr>
          <w:rFonts w:ascii="Arial" w:hAnsi="Arial" w:cs="Arial"/>
        </w:rPr>
      </w:pPr>
      <w:r w:rsidRPr="005D478E">
        <w:rPr>
          <w:rFonts w:ascii="Arial" w:hAnsi="Arial" w:cs="Arial"/>
        </w:rPr>
        <w:t>Signature Loans</w:t>
      </w:r>
    </w:p>
    <w:p w:rsidR="003D3CAA" w:rsidRPr="005D478E" w:rsidRDefault="003D3CAA" w:rsidP="00E055F6">
      <w:pPr>
        <w:pStyle w:val="ListParagraph"/>
        <w:numPr>
          <w:ilvl w:val="0"/>
          <w:numId w:val="18"/>
        </w:numPr>
        <w:jc w:val="both"/>
        <w:rPr>
          <w:rFonts w:ascii="Arial" w:hAnsi="Arial" w:cs="Arial"/>
        </w:rPr>
      </w:pPr>
      <w:r w:rsidRPr="005D478E">
        <w:rPr>
          <w:rFonts w:ascii="Arial" w:hAnsi="Arial" w:cs="Arial"/>
        </w:rPr>
        <w:t>Repossession Balances</w:t>
      </w:r>
    </w:p>
    <w:p w:rsidR="003D3CAA" w:rsidRPr="005D478E" w:rsidRDefault="003D3CAA" w:rsidP="00E055F6">
      <w:pPr>
        <w:pStyle w:val="ListParagraph"/>
        <w:numPr>
          <w:ilvl w:val="0"/>
          <w:numId w:val="18"/>
        </w:numPr>
        <w:jc w:val="both"/>
        <w:rPr>
          <w:rFonts w:ascii="Arial" w:hAnsi="Arial" w:cs="Arial"/>
        </w:rPr>
      </w:pPr>
      <w:r w:rsidRPr="005D478E">
        <w:rPr>
          <w:rFonts w:ascii="Arial" w:hAnsi="Arial" w:cs="Arial"/>
        </w:rPr>
        <w:t>Broken Leases</w:t>
      </w:r>
    </w:p>
    <w:p w:rsidR="003D3CAA" w:rsidRDefault="003D3CAA" w:rsidP="00E055F6">
      <w:pPr>
        <w:pStyle w:val="ListParagraph"/>
        <w:numPr>
          <w:ilvl w:val="0"/>
          <w:numId w:val="18"/>
        </w:numPr>
        <w:jc w:val="both"/>
        <w:rPr>
          <w:rFonts w:ascii="Arial" w:hAnsi="Arial" w:cs="Arial"/>
        </w:rPr>
      </w:pPr>
      <w:r w:rsidRPr="005D478E">
        <w:rPr>
          <w:rFonts w:ascii="Arial" w:hAnsi="Arial" w:cs="Arial"/>
        </w:rPr>
        <w:t>Medical Bills</w:t>
      </w:r>
    </w:p>
    <w:p w:rsidR="004E3086" w:rsidRPr="005D478E" w:rsidRDefault="004E3086" w:rsidP="00E055F6">
      <w:pPr>
        <w:pStyle w:val="ListParagraph"/>
        <w:numPr>
          <w:ilvl w:val="0"/>
          <w:numId w:val="18"/>
        </w:numPr>
        <w:jc w:val="both"/>
        <w:rPr>
          <w:rFonts w:ascii="Arial" w:hAnsi="Arial" w:cs="Arial"/>
        </w:rPr>
      </w:pPr>
      <w:r>
        <w:rPr>
          <w:rFonts w:ascii="Arial" w:hAnsi="Arial" w:cs="Arial"/>
        </w:rPr>
        <w:t>Certain Taxes</w:t>
      </w:r>
    </w:p>
    <w:p w:rsidR="003D3CAA" w:rsidRPr="005D478E" w:rsidRDefault="003D3CAA" w:rsidP="00E055F6">
      <w:pPr>
        <w:jc w:val="both"/>
        <w:rPr>
          <w:rFonts w:ascii="Arial" w:hAnsi="Arial" w:cs="Arial"/>
        </w:rPr>
      </w:pPr>
    </w:p>
    <w:p w:rsidR="003D3CAA" w:rsidRPr="005D478E" w:rsidRDefault="005C3189" w:rsidP="00E055F6">
      <w:pPr>
        <w:jc w:val="both"/>
        <w:rPr>
          <w:rFonts w:ascii="Arial" w:hAnsi="Arial" w:cs="Arial"/>
        </w:rPr>
      </w:pPr>
      <w:r w:rsidRPr="005D478E">
        <w:rPr>
          <w:rFonts w:ascii="Arial" w:hAnsi="Arial" w:cs="Arial"/>
        </w:rPr>
        <w:t>After the C</w:t>
      </w:r>
      <w:r w:rsidR="003D3CAA" w:rsidRPr="005D478E">
        <w:rPr>
          <w:rFonts w:ascii="Arial" w:hAnsi="Arial" w:cs="Arial"/>
        </w:rPr>
        <w:t xml:space="preserve">hapter 7 bankruptcy has been filed creditors can no longer contact you, any lawsuits regarding the debt </w:t>
      </w:r>
      <w:r w:rsidR="007D64EC">
        <w:rPr>
          <w:rFonts w:ascii="Arial" w:hAnsi="Arial" w:cs="Arial"/>
        </w:rPr>
        <w:t>are</w:t>
      </w:r>
      <w:r w:rsidR="003D3CAA" w:rsidRPr="005D478E">
        <w:rPr>
          <w:rFonts w:ascii="Arial" w:hAnsi="Arial" w:cs="Arial"/>
        </w:rPr>
        <w:t xml:space="preserve"> stopped and your wages can no longer be garnished. If you have a home with a mortgage you can choose to keep your home by bringing you</w:t>
      </w:r>
      <w:r w:rsidRPr="005D478E">
        <w:rPr>
          <w:rFonts w:ascii="Arial" w:hAnsi="Arial" w:cs="Arial"/>
        </w:rPr>
        <w:t>r</w:t>
      </w:r>
      <w:r w:rsidR="003D3CAA" w:rsidRPr="005D478E">
        <w:rPr>
          <w:rFonts w:ascii="Arial" w:hAnsi="Arial" w:cs="Arial"/>
        </w:rPr>
        <w:t xml:space="preserve"> payments current or get rid of the house a</w:t>
      </w:r>
      <w:r w:rsidRPr="005D478E">
        <w:rPr>
          <w:rFonts w:ascii="Arial" w:hAnsi="Arial" w:cs="Arial"/>
        </w:rPr>
        <w:t>long with</w:t>
      </w:r>
      <w:r w:rsidR="003D3CAA" w:rsidRPr="005D478E">
        <w:rPr>
          <w:rFonts w:ascii="Arial" w:hAnsi="Arial" w:cs="Arial"/>
        </w:rPr>
        <w:t xml:space="preserve"> the mortgage debt. You can also choose to </w:t>
      </w:r>
      <w:r w:rsidR="007D64EC">
        <w:rPr>
          <w:rFonts w:ascii="Arial" w:hAnsi="Arial" w:cs="Arial"/>
        </w:rPr>
        <w:t>retain</w:t>
      </w:r>
      <w:r w:rsidR="003D3CAA" w:rsidRPr="005D478E">
        <w:rPr>
          <w:rFonts w:ascii="Arial" w:hAnsi="Arial" w:cs="Arial"/>
        </w:rPr>
        <w:t xml:space="preserve"> your </w:t>
      </w:r>
      <w:r w:rsidR="00DF02F8" w:rsidRPr="005D478E">
        <w:rPr>
          <w:rFonts w:ascii="Arial" w:hAnsi="Arial" w:cs="Arial"/>
        </w:rPr>
        <w:t xml:space="preserve">automobile </w:t>
      </w:r>
      <w:r w:rsidR="003D3CAA" w:rsidRPr="005D478E">
        <w:rPr>
          <w:rFonts w:ascii="Arial" w:hAnsi="Arial" w:cs="Arial"/>
        </w:rPr>
        <w:t>if you are dependent upon the vehicle for necessary living and income purposes.</w:t>
      </w:r>
    </w:p>
    <w:p w:rsidR="00DF02F8" w:rsidRDefault="00DF02F8" w:rsidP="00E055F6">
      <w:pPr>
        <w:jc w:val="both"/>
        <w:rPr>
          <w:rFonts w:ascii="Times New Roman" w:hAnsi="Times New Roman"/>
        </w:rPr>
      </w:pPr>
    </w:p>
    <w:p w:rsidR="003D3CAA" w:rsidRPr="005D478E" w:rsidRDefault="003D3CAA" w:rsidP="00E055F6">
      <w:pPr>
        <w:jc w:val="both"/>
        <w:rPr>
          <w:rFonts w:ascii="Arial" w:hAnsi="Arial" w:cs="Arial"/>
        </w:rPr>
      </w:pPr>
      <w:r w:rsidRPr="005D478E">
        <w:rPr>
          <w:rFonts w:ascii="Arial" w:hAnsi="Arial" w:cs="Arial"/>
        </w:rPr>
        <w:t>Chapter 7 provides you with three (3) options for dealing with secured debt</w:t>
      </w:r>
      <w:r w:rsidR="005C3189" w:rsidRPr="005D478E">
        <w:rPr>
          <w:rFonts w:ascii="Arial" w:hAnsi="Arial" w:cs="Arial"/>
        </w:rPr>
        <w:t xml:space="preserve"> which is debt secured with collateral</w:t>
      </w:r>
      <w:r w:rsidRPr="005D478E">
        <w:rPr>
          <w:rFonts w:ascii="Arial" w:hAnsi="Arial" w:cs="Arial"/>
        </w:rPr>
        <w:t>.</w:t>
      </w:r>
    </w:p>
    <w:p w:rsidR="003D3CAA" w:rsidRPr="005D478E" w:rsidRDefault="003D3CAA" w:rsidP="00E055F6">
      <w:pPr>
        <w:jc w:val="both"/>
        <w:rPr>
          <w:rFonts w:ascii="Arial" w:hAnsi="Arial" w:cs="Arial"/>
        </w:rPr>
      </w:pPr>
    </w:p>
    <w:p w:rsidR="003D3CAA" w:rsidRPr="005D478E" w:rsidRDefault="003D3CAA" w:rsidP="00E055F6">
      <w:pPr>
        <w:pStyle w:val="ListParagraph"/>
        <w:numPr>
          <w:ilvl w:val="0"/>
          <w:numId w:val="17"/>
        </w:numPr>
        <w:jc w:val="both"/>
        <w:rPr>
          <w:rFonts w:ascii="Arial" w:hAnsi="Arial" w:cs="Arial"/>
        </w:rPr>
      </w:pPr>
      <w:r w:rsidRPr="005D478E">
        <w:rPr>
          <w:rFonts w:ascii="Arial" w:hAnsi="Arial" w:cs="Arial"/>
        </w:rPr>
        <w:t>You can return the property and owe nothing.</w:t>
      </w:r>
    </w:p>
    <w:p w:rsidR="003D3CAA" w:rsidRPr="005D478E" w:rsidRDefault="003D3CAA" w:rsidP="00E055F6">
      <w:pPr>
        <w:pStyle w:val="ListParagraph"/>
        <w:numPr>
          <w:ilvl w:val="0"/>
          <w:numId w:val="17"/>
        </w:numPr>
        <w:jc w:val="both"/>
        <w:rPr>
          <w:rFonts w:ascii="Arial" w:hAnsi="Arial" w:cs="Arial"/>
        </w:rPr>
      </w:pPr>
      <w:r w:rsidRPr="005D478E">
        <w:rPr>
          <w:rFonts w:ascii="Arial" w:hAnsi="Arial" w:cs="Arial"/>
        </w:rPr>
        <w:t>You can keep your property and reaffirm your debt.</w:t>
      </w:r>
    </w:p>
    <w:p w:rsidR="003D3CAA" w:rsidRPr="005D478E" w:rsidRDefault="003D3CAA" w:rsidP="00E055F6">
      <w:pPr>
        <w:pStyle w:val="ListParagraph"/>
        <w:numPr>
          <w:ilvl w:val="0"/>
          <w:numId w:val="17"/>
        </w:numPr>
        <w:jc w:val="both"/>
        <w:rPr>
          <w:rFonts w:ascii="Arial" w:hAnsi="Arial" w:cs="Arial"/>
        </w:rPr>
      </w:pPr>
      <w:r w:rsidRPr="005D478E">
        <w:rPr>
          <w:rFonts w:ascii="Arial" w:hAnsi="Arial" w:cs="Arial"/>
        </w:rPr>
        <w:t xml:space="preserve">You can redeem your property and pay the creditor the fair market value of said property meaning you agree to pay what the property is worth now as opposed to what you had originally agreed to pay for it. </w:t>
      </w:r>
    </w:p>
    <w:p w:rsidR="003D3CAA" w:rsidRPr="005D478E" w:rsidRDefault="003D3CAA" w:rsidP="00E055F6">
      <w:pPr>
        <w:jc w:val="both"/>
        <w:rPr>
          <w:rFonts w:ascii="Arial" w:hAnsi="Arial" w:cs="Arial"/>
        </w:rPr>
      </w:pPr>
    </w:p>
    <w:p w:rsidR="003D3CAA" w:rsidRPr="005D478E" w:rsidRDefault="003D3CAA" w:rsidP="00E055F6">
      <w:pPr>
        <w:jc w:val="both"/>
        <w:rPr>
          <w:rFonts w:ascii="Arial" w:hAnsi="Arial" w:cs="Arial"/>
        </w:rPr>
      </w:pPr>
      <w:r w:rsidRPr="005D478E">
        <w:rPr>
          <w:rFonts w:ascii="Arial" w:hAnsi="Arial" w:cs="Arial"/>
        </w:rPr>
        <w:t xml:space="preserve">Chapter 7 bankruptcies can be utilized to discharge your debts and exempt property from being distributed to the creditors. It is important to note that some </w:t>
      </w:r>
      <w:r w:rsidRPr="005D478E">
        <w:rPr>
          <w:rFonts w:ascii="Arial" w:hAnsi="Arial" w:cs="Arial"/>
        </w:rPr>
        <w:lastRenderedPageBreak/>
        <w:t xml:space="preserve">types of debt cannot be discharged such as child support, </w:t>
      </w:r>
      <w:r w:rsidR="007D64EC">
        <w:rPr>
          <w:rFonts w:ascii="Arial" w:hAnsi="Arial" w:cs="Arial"/>
        </w:rPr>
        <w:t xml:space="preserve">most </w:t>
      </w:r>
      <w:r w:rsidRPr="005D478E">
        <w:rPr>
          <w:rFonts w:ascii="Arial" w:hAnsi="Arial" w:cs="Arial"/>
        </w:rPr>
        <w:t xml:space="preserve">student loans, and </w:t>
      </w:r>
      <w:r w:rsidR="007D64EC">
        <w:rPr>
          <w:rFonts w:ascii="Arial" w:hAnsi="Arial" w:cs="Arial"/>
        </w:rPr>
        <w:t xml:space="preserve">some </w:t>
      </w:r>
      <w:r w:rsidRPr="005D478E">
        <w:rPr>
          <w:rFonts w:ascii="Arial" w:hAnsi="Arial" w:cs="Arial"/>
        </w:rPr>
        <w:t>taxes.</w:t>
      </w:r>
    </w:p>
    <w:p w:rsidR="003D3CAA" w:rsidRPr="005D478E" w:rsidRDefault="003D3CAA" w:rsidP="00E055F6">
      <w:pPr>
        <w:jc w:val="both"/>
        <w:rPr>
          <w:rFonts w:ascii="Arial" w:hAnsi="Arial" w:cs="Arial"/>
        </w:rPr>
      </w:pPr>
    </w:p>
    <w:p w:rsidR="003D3CAA" w:rsidRPr="005D478E" w:rsidRDefault="003D3CAA" w:rsidP="00E055F6">
      <w:pPr>
        <w:jc w:val="both"/>
        <w:rPr>
          <w:rFonts w:ascii="Arial" w:hAnsi="Arial" w:cs="Arial"/>
        </w:rPr>
      </w:pPr>
      <w:r w:rsidRPr="005D478E">
        <w:rPr>
          <w:rFonts w:ascii="Arial" w:hAnsi="Arial" w:cs="Arial"/>
        </w:rPr>
        <w:t xml:space="preserve">If you are a business seeking to file bankruptcy, the </w:t>
      </w:r>
      <w:r w:rsidR="007D64EC">
        <w:rPr>
          <w:rFonts w:ascii="Arial" w:hAnsi="Arial" w:cs="Arial"/>
        </w:rPr>
        <w:t>process is similar to the process for an individual.  Some special rules and procedures apply.  I will review these rules and procedures with you and assess how they affect your particular case.</w:t>
      </w:r>
    </w:p>
    <w:p w:rsidR="003D3CAA" w:rsidRPr="005D478E" w:rsidRDefault="003D3CAA" w:rsidP="00E055F6">
      <w:pPr>
        <w:jc w:val="both"/>
        <w:rPr>
          <w:rFonts w:ascii="Arial" w:hAnsi="Arial" w:cs="Arial"/>
        </w:rPr>
      </w:pPr>
    </w:p>
    <w:p w:rsidR="003D3CAA" w:rsidRPr="005D478E" w:rsidRDefault="001A46DE" w:rsidP="00E055F6">
      <w:pPr>
        <w:jc w:val="both"/>
        <w:rPr>
          <w:rFonts w:ascii="Arial" w:hAnsi="Arial" w:cs="Arial"/>
        </w:rPr>
      </w:pPr>
      <w:r w:rsidRPr="005D478E">
        <w:rPr>
          <w:rFonts w:ascii="Arial" w:hAnsi="Arial" w:cs="Arial"/>
        </w:rPr>
        <w:t>A C</w:t>
      </w:r>
      <w:r w:rsidR="003D3CAA" w:rsidRPr="005D478E">
        <w:rPr>
          <w:rFonts w:ascii="Arial" w:hAnsi="Arial" w:cs="Arial"/>
        </w:rPr>
        <w:t xml:space="preserve">hapter 7 bankruptcy filing stays on your credit rating for ten (10) years. </w:t>
      </w:r>
    </w:p>
    <w:p w:rsidR="005857A2" w:rsidRPr="005D478E" w:rsidRDefault="005857A2" w:rsidP="00E055F6">
      <w:pPr>
        <w:pStyle w:val="IntenseQuote"/>
        <w:jc w:val="both"/>
        <w:rPr>
          <w:rFonts w:ascii="Arial" w:hAnsi="Arial" w:cs="Arial"/>
        </w:rPr>
      </w:pPr>
    </w:p>
    <w:p w:rsidR="005857A2" w:rsidRPr="005D478E" w:rsidRDefault="005857A2" w:rsidP="00E055F6">
      <w:pPr>
        <w:jc w:val="both"/>
        <w:rPr>
          <w:rFonts w:ascii="Arial" w:hAnsi="Arial" w:cs="Arial"/>
          <w:b/>
          <w:color w:val="002060"/>
        </w:rPr>
      </w:pPr>
      <w:r w:rsidRPr="005D478E">
        <w:rPr>
          <w:rFonts w:ascii="Arial" w:hAnsi="Arial" w:cs="Arial"/>
          <w:b/>
          <w:color w:val="002060"/>
        </w:rPr>
        <w:t>To set up an appointment to come in and discuss your financial status and start the bankruptcy process, you can contact me through one of the following options:</w:t>
      </w:r>
    </w:p>
    <w:p w:rsidR="005857A2" w:rsidRPr="005D478E" w:rsidRDefault="005857A2" w:rsidP="00E055F6">
      <w:pPr>
        <w:jc w:val="both"/>
        <w:rPr>
          <w:rFonts w:ascii="Arial" w:hAnsi="Arial" w:cs="Arial"/>
          <w:b/>
          <w:color w:val="002060"/>
        </w:rPr>
      </w:pPr>
    </w:p>
    <w:p w:rsidR="007D2526" w:rsidRPr="005D478E" w:rsidRDefault="007D2526" w:rsidP="007D2526">
      <w:pPr>
        <w:jc w:val="both"/>
        <w:rPr>
          <w:rFonts w:ascii="Arial" w:hAnsi="Arial" w:cs="Arial"/>
          <w:b/>
          <w:color w:val="002060"/>
        </w:rPr>
      </w:pPr>
      <w:r w:rsidRPr="005D478E">
        <w:rPr>
          <w:rFonts w:ascii="Arial" w:hAnsi="Arial" w:cs="Arial"/>
          <w:b/>
          <w:color w:val="002060"/>
        </w:rPr>
        <w:t>Law Offices of James C. Shields</w:t>
      </w:r>
    </w:p>
    <w:p w:rsidR="007D2526" w:rsidRPr="005D478E" w:rsidRDefault="007D2526" w:rsidP="007D2526">
      <w:pPr>
        <w:jc w:val="both"/>
        <w:rPr>
          <w:rFonts w:ascii="Arial" w:hAnsi="Arial" w:cs="Arial"/>
          <w:b/>
          <w:color w:val="002060"/>
        </w:rPr>
      </w:pPr>
      <w:r w:rsidRPr="005D478E">
        <w:rPr>
          <w:rFonts w:ascii="Arial" w:hAnsi="Arial" w:cs="Arial"/>
          <w:b/>
          <w:color w:val="002060"/>
        </w:rPr>
        <w:t>21707 Hawthorne Blvd., Suite 204</w:t>
      </w:r>
    </w:p>
    <w:p w:rsidR="007D2526" w:rsidRPr="005D478E" w:rsidRDefault="007D2526" w:rsidP="007D2526">
      <w:pPr>
        <w:jc w:val="both"/>
        <w:rPr>
          <w:rFonts w:ascii="Arial" w:hAnsi="Arial" w:cs="Arial"/>
          <w:b/>
          <w:color w:val="002060"/>
        </w:rPr>
      </w:pPr>
      <w:r w:rsidRPr="005D478E">
        <w:rPr>
          <w:rFonts w:ascii="Arial" w:hAnsi="Arial" w:cs="Arial"/>
          <w:b/>
          <w:color w:val="002060"/>
        </w:rPr>
        <w:t>Torrance, CA 90503</w:t>
      </w:r>
    </w:p>
    <w:p w:rsidR="007D2526" w:rsidRPr="005D478E" w:rsidRDefault="007D2526" w:rsidP="007D2526">
      <w:pPr>
        <w:jc w:val="both"/>
        <w:rPr>
          <w:rFonts w:ascii="Arial" w:hAnsi="Arial" w:cs="Arial"/>
          <w:b/>
        </w:rPr>
      </w:pPr>
    </w:p>
    <w:p w:rsidR="007D2526" w:rsidRDefault="007D2526" w:rsidP="007D2526">
      <w:pPr>
        <w:jc w:val="both"/>
        <w:rPr>
          <w:rFonts w:ascii="Arial" w:hAnsi="Arial" w:cs="Arial"/>
          <w:b/>
        </w:rPr>
      </w:pPr>
      <w:r>
        <w:rPr>
          <w:rFonts w:ascii="Arial" w:hAnsi="Arial" w:cs="Arial"/>
          <w:b/>
          <w:color w:val="002060"/>
        </w:rPr>
        <w:t>Toll Free</w:t>
      </w:r>
      <w:r w:rsidRPr="005D478E">
        <w:rPr>
          <w:rFonts w:ascii="Arial" w:hAnsi="Arial" w:cs="Arial"/>
          <w:b/>
          <w:color w:val="002060"/>
        </w:rPr>
        <w:t xml:space="preserve">:  </w:t>
      </w:r>
      <w:hyperlink w:history="1">
        <w:r w:rsidRPr="00B15F25">
          <w:rPr>
            <w:rStyle w:val="Hyperlink"/>
            <w:rFonts w:ascii="Arial" w:hAnsi="Arial" w:cs="Arial"/>
            <w:b/>
          </w:rPr>
          <w:t>(877)</w:t>
        </w:r>
      </w:hyperlink>
      <w:r>
        <w:rPr>
          <w:rStyle w:val="Hyperlink"/>
          <w:rFonts w:ascii="Arial" w:hAnsi="Arial" w:cs="Arial"/>
          <w:b/>
        </w:rPr>
        <w:t xml:space="preserve"> 540-6792</w:t>
      </w:r>
      <w:r w:rsidRPr="005D478E">
        <w:rPr>
          <w:rFonts w:ascii="Arial" w:hAnsi="Arial" w:cs="Arial"/>
          <w:b/>
        </w:rPr>
        <w:t xml:space="preserve">  </w:t>
      </w:r>
    </w:p>
    <w:p w:rsidR="007D2526" w:rsidRPr="005D478E" w:rsidRDefault="007D2526" w:rsidP="007D2526">
      <w:pPr>
        <w:jc w:val="both"/>
        <w:rPr>
          <w:rFonts w:ascii="Arial" w:hAnsi="Arial" w:cs="Arial"/>
          <w:b/>
        </w:rPr>
      </w:pPr>
    </w:p>
    <w:p w:rsidR="005857A2" w:rsidRPr="005D478E" w:rsidRDefault="007D2526" w:rsidP="00E055F6">
      <w:pPr>
        <w:jc w:val="both"/>
        <w:rPr>
          <w:rFonts w:ascii="Arial" w:hAnsi="Arial" w:cs="Arial"/>
          <w:b/>
        </w:rPr>
      </w:pPr>
      <w:r w:rsidRPr="005D478E">
        <w:rPr>
          <w:rFonts w:ascii="Arial" w:hAnsi="Arial" w:cs="Arial"/>
          <w:b/>
          <w:color w:val="002060"/>
        </w:rPr>
        <w:t>Web:</w:t>
      </w:r>
      <w:r w:rsidRPr="005D478E">
        <w:rPr>
          <w:rFonts w:ascii="Arial" w:hAnsi="Arial" w:cs="Arial"/>
          <w:b/>
        </w:rPr>
        <w:t xml:space="preserve">  </w:t>
      </w:r>
      <w:hyperlink r:id="rId30" w:history="1">
        <w:r w:rsidRPr="00B15F25">
          <w:rPr>
            <w:rStyle w:val="Hyperlink"/>
            <w:rFonts w:ascii="Arial" w:hAnsi="Arial" w:cs="Arial"/>
            <w:b/>
          </w:rPr>
          <w:t>www.shieldslaw.net</w:t>
        </w:r>
      </w:hyperlink>
      <w:r w:rsidR="005857A2" w:rsidRPr="005D478E">
        <w:rPr>
          <w:rFonts w:ascii="Arial" w:hAnsi="Arial" w:cs="Arial"/>
          <w:b/>
        </w:rPr>
        <w:t xml:space="preserve"> </w:t>
      </w:r>
    </w:p>
    <w:p w:rsidR="00EE34AD" w:rsidRDefault="00EE34AD" w:rsidP="00E055F6">
      <w:pPr>
        <w:jc w:val="both"/>
        <w:rPr>
          <w:rFonts w:ascii="Times New Roman" w:hAnsi="Times New Roman"/>
          <w:b/>
        </w:rPr>
      </w:pPr>
    </w:p>
    <w:p w:rsidR="00EE34AD" w:rsidRPr="00EE34AD" w:rsidRDefault="00EE34AD" w:rsidP="00E055F6">
      <w:pPr>
        <w:jc w:val="both"/>
        <w:rPr>
          <w:rFonts w:ascii="Times New Roman" w:hAnsi="Times New Roman"/>
          <w:b/>
        </w:rPr>
      </w:pPr>
      <w:r>
        <w:rPr>
          <w:rFonts w:ascii="Times New Roman" w:hAnsi="Times New Roman"/>
          <w:b/>
          <w:noProof/>
        </w:rPr>
        <w:drawing>
          <wp:inline distT="0" distB="0" distL="0" distR="0" wp14:anchorId="72023298" wp14:editId="595BF551">
            <wp:extent cx="1678329" cy="722791"/>
            <wp:effectExtent l="0" t="0" r="0" b="1270"/>
            <wp:docPr id="231" name="Picture 231">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C. Shields Logo with Firm Name.jpg"/>
                    <pic:cNvPicPr/>
                  </pic:nvPicPr>
                  <pic:blipFill>
                    <a:blip r:embed="rId13">
                      <a:extLst>
                        <a:ext uri="{28A0092B-C50C-407E-A947-70E740481C1C}">
                          <a14:useLocalDpi xmlns:a14="http://schemas.microsoft.com/office/drawing/2010/main" val="0"/>
                        </a:ext>
                      </a:extLst>
                    </a:blip>
                    <a:stretch>
                      <a:fillRect/>
                    </a:stretch>
                  </pic:blipFill>
                  <pic:spPr>
                    <a:xfrm>
                      <a:off x="0" y="0"/>
                      <a:ext cx="1680904" cy="723900"/>
                    </a:xfrm>
                    <a:prstGeom prst="rect">
                      <a:avLst/>
                    </a:prstGeom>
                  </pic:spPr>
                </pic:pic>
              </a:graphicData>
            </a:graphic>
          </wp:inline>
        </w:drawing>
      </w:r>
    </w:p>
    <w:p w:rsidR="003D3CAA" w:rsidRPr="003B7AD1" w:rsidRDefault="003D3CAA" w:rsidP="00E055F6">
      <w:pPr>
        <w:pStyle w:val="IntenseQuote"/>
        <w:jc w:val="both"/>
        <w:rPr>
          <w:rFonts w:ascii="Verdana" w:hAnsi="Verdana"/>
        </w:rPr>
      </w:pPr>
      <w:r w:rsidRPr="003B7AD1">
        <w:rPr>
          <w:rFonts w:ascii="Verdana" w:hAnsi="Verdana"/>
        </w:rPr>
        <w:br w:type="page"/>
      </w:r>
      <w:r w:rsidR="00BD1AB1" w:rsidRPr="00BD1AB1">
        <w:rPr>
          <w:rFonts w:ascii="Verdana" w:hAnsi="Verdana"/>
          <w:noProof/>
        </w:rPr>
        <w:lastRenderedPageBreak/>
        <w:drawing>
          <wp:inline distT="0" distB="0" distL="0" distR="0">
            <wp:extent cx="5172075" cy="1247775"/>
            <wp:effectExtent l="0" t="0" r="9525" b="9525"/>
            <wp:docPr id="29" name="Picture 29" descr="\\lojcs-dc1\redir$\mollie\Desktop\Advertising\LogoJCS.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jcs-dc1\redir$\mollie\Desktop\Advertising\LogoJC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2075" cy="1247775"/>
                    </a:xfrm>
                    <a:prstGeom prst="rect">
                      <a:avLst/>
                    </a:prstGeom>
                    <a:noFill/>
                    <a:ln>
                      <a:noFill/>
                    </a:ln>
                  </pic:spPr>
                </pic:pic>
              </a:graphicData>
            </a:graphic>
          </wp:inline>
        </w:drawing>
      </w:r>
      <w:r w:rsidR="002B57DF" w:rsidRPr="003B7AD1">
        <w:rPr>
          <w:rFonts w:ascii="Verdana" w:hAnsi="Verdana"/>
        </w:rPr>
        <w:t xml:space="preserve"> </w:t>
      </w:r>
      <w:bookmarkStart w:id="15" w:name="_Toc285984090"/>
      <w:r w:rsidR="001A46DE">
        <w:rPr>
          <w:rFonts w:ascii="Verdana" w:hAnsi="Verdana"/>
        </w:rPr>
        <w:t xml:space="preserve">                         </w:t>
      </w:r>
    </w:p>
    <w:p w:rsidR="00787FFB" w:rsidRPr="005D478E" w:rsidRDefault="00787FFB" w:rsidP="00787FFB">
      <w:pPr>
        <w:pStyle w:val="Heading1"/>
        <w:rPr>
          <w:rFonts w:ascii="Arial" w:hAnsi="Arial" w:cs="Arial"/>
          <w:color w:val="002060"/>
        </w:rPr>
      </w:pPr>
      <w:bookmarkStart w:id="16" w:name="_Chapter_5"/>
      <w:bookmarkEnd w:id="16"/>
      <w:r w:rsidRPr="005D478E">
        <w:rPr>
          <w:rFonts w:ascii="Arial" w:hAnsi="Arial" w:cs="Arial"/>
          <w:color w:val="002060"/>
        </w:rPr>
        <w:t>Chapter 5</w:t>
      </w:r>
      <w:bookmarkEnd w:id="15"/>
    </w:p>
    <w:p w:rsidR="006A6DE9" w:rsidRDefault="006A6DE9" w:rsidP="00787FFB">
      <w:pPr>
        <w:pStyle w:val="IntenseQuote"/>
        <w:rPr>
          <w:rFonts w:ascii="Arial" w:hAnsi="Arial" w:cs="Arial"/>
          <w:i w:val="0"/>
          <w:color w:val="002060"/>
        </w:rPr>
      </w:pPr>
      <w:r>
        <w:rPr>
          <w:rFonts w:ascii="Arial" w:hAnsi="Arial" w:cs="Arial"/>
          <w:i w:val="0"/>
          <w:color w:val="002060"/>
        </w:rPr>
        <w:t>“Chapter 7 – True Success Story”</w:t>
      </w:r>
    </w:p>
    <w:p w:rsidR="006A6DE9" w:rsidRDefault="006A6DE9" w:rsidP="00787FFB">
      <w:pPr>
        <w:pStyle w:val="IntenseQuote"/>
        <w:rPr>
          <w:rFonts w:ascii="Arial" w:hAnsi="Arial" w:cs="Arial"/>
          <w:i w:val="0"/>
          <w:color w:val="002060"/>
        </w:rPr>
      </w:pPr>
    </w:p>
    <w:p w:rsidR="00CB53EF" w:rsidRPr="00F25DE7" w:rsidRDefault="00CB53EF" w:rsidP="00F25DE7">
      <w:pPr>
        <w:spacing w:before="100" w:beforeAutospacing="1" w:after="100" w:afterAutospacing="1"/>
        <w:jc w:val="both"/>
        <w:rPr>
          <w:rFonts w:ascii="Arial" w:eastAsiaTheme="minorEastAsia" w:hAnsi="Arial" w:cs="Arial"/>
          <w:color w:val="000000"/>
        </w:rPr>
      </w:pPr>
      <w:r w:rsidRPr="00F25DE7">
        <w:rPr>
          <w:rFonts w:ascii="Arial" w:eastAsiaTheme="minorEastAsia" w:hAnsi="Arial" w:cs="Arial"/>
          <w:color w:val="000000"/>
        </w:rPr>
        <w:t>Paul and Linda were representing themselves</w:t>
      </w:r>
      <w:r w:rsidR="00F25DE7" w:rsidRPr="00F25DE7">
        <w:rPr>
          <w:rFonts w:ascii="Arial" w:eastAsiaTheme="minorEastAsia" w:hAnsi="Arial" w:cs="Arial"/>
          <w:color w:val="000000"/>
        </w:rPr>
        <w:t>, however,</w:t>
      </w:r>
      <w:r w:rsidRPr="00F25DE7">
        <w:rPr>
          <w:rFonts w:ascii="Arial" w:eastAsiaTheme="minorEastAsia" w:hAnsi="Arial" w:cs="Arial"/>
          <w:color w:val="000000"/>
        </w:rPr>
        <w:t xml:space="preserve"> after learning that the Chapter 7 Trustee wanted to sell their ho</w:t>
      </w:r>
      <w:r w:rsidR="007D64EC">
        <w:rPr>
          <w:rFonts w:ascii="Arial" w:eastAsiaTheme="minorEastAsia" w:hAnsi="Arial" w:cs="Arial"/>
          <w:color w:val="000000"/>
        </w:rPr>
        <w:t>me.  T</w:t>
      </w:r>
      <w:r w:rsidRPr="00F25DE7">
        <w:rPr>
          <w:rFonts w:ascii="Arial" w:eastAsiaTheme="minorEastAsia" w:hAnsi="Arial" w:cs="Arial"/>
          <w:color w:val="000000"/>
        </w:rPr>
        <w:t xml:space="preserve">hey </w:t>
      </w:r>
      <w:r w:rsidR="00086577">
        <w:rPr>
          <w:rFonts w:ascii="Arial" w:eastAsiaTheme="minorEastAsia" w:hAnsi="Arial" w:cs="Arial"/>
          <w:color w:val="000000"/>
        </w:rPr>
        <w:t xml:space="preserve">knew they needed the representation of a knowledgeable bankruptcy attorney so they </w:t>
      </w:r>
      <w:r w:rsidRPr="00F25DE7">
        <w:rPr>
          <w:rFonts w:ascii="Arial" w:eastAsiaTheme="minorEastAsia" w:hAnsi="Arial" w:cs="Arial"/>
          <w:color w:val="000000"/>
        </w:rPr>
        <w:t>called and set up an appointment</w:t>
      </w:r>
      <w:r w:rsidR="00F25DE7" w:rsidRPr="00F25DE7">
        <w:rPr>
          <w:rFonts w:ascii="Arial" w:eastAsiaTheme="minorEastAsia" w:hAnsi="Arial" w:cs="Arial"/>
          <w:color w:val="000000"/>
        </w:rPr>
        <w:t xml:space="preserve"> for a consultation</w:t>
      </w:r>
      <w:r w:rsidRPr="00F25DE7">
        <w:rPr>
          <w:rFonts w:ascii="Arial" w:eastAsiaTheme="minorEastAsia" w:hAnsi="Arial" w:cs="Arial"/>
          <w:color w:val="000000"/>
        </w:rPr>
        <w:t xml:space="preserve">.  We were able to get them in </w:t>
      </w:r>
      <w:r w:rsidR="007D64EC">
        <w:rPr>
          <w:rFonts w:ascii="Arial" w:eastAsiaTheme="minorEastAsia" w:hAnsi="Arial" w:cs="Arial"/>
          <w:color w:val="000000"/>
        </w:rPr>
        <w:t>immediately.  A</w:t>
      </w:r>
      <w:r w:rsidRPr="00F25DE7">
        <w:rPr>
          <w:rFonts w:ascii="Arial" w:eastAsiaTheme="minorEastAsia" w:hAnsi="Arial" w:cs="Arial"/>
          <w:color w:val="000000"/>
        </w:rPr>
        <w:t xml:space="preserve">fter </w:t>
      </w:r>
      <w:r w:rsidR="007D64EC">
        <w:rPr>
          <w:rFonts w:ascii="Arial" w:eastAsiaTheme="minorEastAsia" w:hAnsi="Arial" w:cs="Arial"/>
          <w:color w:val="000000"/>
        </w:rPr>
        <w:t>reviewing their case</w:t>
      </w:r>
      <w:r w:rsidR="00F25DE7" w:rsidRPr="00F25DE7">
        <w:rPr>
          <w:rFonts w:ascii="Arial" w:eastAsiaTheme="minorEastAsia" w:hAnsi="Arial" w:cs="Arial"/>
          <w:color w:val="000000"/>
        </w:rPr>
        <w:t>,</w:t>
      </w:r>
      <w:r w:rsidRPr="00F25DE7">
        <w:rPr>
          <w:rFonts w:ascii="Arial" w:eastAsiaTheme="minorEastAsia" w:hAnsi="Arial" w:cs="Arial"/>
          <w:color w:val="000000"/>
        </w:rPr>
        <w:t xml:space="preserve"> I filed a substitution of attorney which allowed me to </w:t>
      </w:r>
      <w:r w:rsidR="007D64EC">
        <w:rPr>
          <w:rFonts w:ascii="Arial" w:eastAsiaTheme="minorEastAsia" w:hAnsi="Arial" w:cs="Arial"/>
          <w:color w:val="000000"/>
        </w:rPr>
        <w:t>c</w:t>
      </w:r>
      <w:r w:rsidRPr="00F25DE7">
        <w:rPr>
          <w:rFonts w:ascii="Arial" w:eastAsiaTheme="minorEastAsia" w:hAnsi="Arial" w:cs="Arial"/>
          <w:color w:val="000000"/>
        </w:rPr>
        <w:t xml:space="preserve">ommence representation.   I filed </w:t>
      </w:r>
      <w:r w:rsidR="00095B25">
        <w:rPr>
          <w:rFonts w:ascii="Arial" w:eastAsiaTheme="minorEastAsia" w:hAnsi="Arial" w:cs="Arial"/>
          <w:color w:val="000000"/>
        </w:rPr>
        <w:t>a</w:t>
      </w:r>
      <w:r w:rsidRPr="00F25DE7">
        <w:rPr>
          <w:rFonts w:ascii="Arial" w:eastAsiaTheme="minorEastAsia" w:hAnsi="Arial" w:cs="Arial"/>
          <w:color w:val="000000"/>
        </w:rPr>
        <w:t xml:space="preserve">mended </w:t>
      </w:r>
      <w:r w:rsidR="00095B25">
        <w:rPr>
          <w:rFonts w:ascii="Arial" w:eastAsiaTheme="minorEastAsia" w:hAnsi="Arial" w:cs="Arial"/>
          <w:color w:val="000000"/>
        </w:rPr>
        <w:t xml:space="preserve">pleadings </w:t>
      </w:r>
      <w:r w:rsidRPr="00F25DE7">
        <w:rPr>
          <w:rFonts w:ascii="Arial" w:eastAsiaTheme="minorEastAsia" w:hAnsi="Arial" w:cs="Arial"/>
          <w:color w:val="000000"/>
        </w:rPr>
        <w:t xml:space="preserve">which </w:t>
      </w:r>
      <w:r w:rsidR="007D64EC">
        <w:rPr>
          <w:rFonts w:ascii="Arial" w:eastAsiaTheme="minorEastAsia" w:hAnsi="Arial" w:cs="Arial"/>
          <w:color w:val="000000"/>
        </w:rPr>
        <w:t xml:space="preserve">corrected </w:t>
      </w:r>
      <w:r w:rsidR="002E60D2">
        <w:rPr>
          <w:rFonts w:ascii="Arial" w:eastAsiaTheme="minorEastAsia" w:hAnsi="Arial" w:cs="Arial"/>
          <w:color w:val="000000"/>
        </w:rPr>
        <w:t>the</w:t>
      </w:r>
      <w:r w:rsidR="00095B25">
        <w:rPr>
          <w:rFonts w:ascii="Arial" w:eastAsiaTheme="minorEastAsia" w:hAnsi="Arial" w:cs="Arial"/>
          <w:color w:val="000000"/>
        </w:rPr>
        <w:t xml:space="preserve"> pleadings</w:t>
      </w:r>
      <w:r w:rsidR="007D64EC">
        <w:rPr>
          <w:rFonts w:ascii="Arial" w:eastAsiaTheme="minorEastAsia" w:hAnsi="Arial" w:cs="Arial"/>
          <w:color w:val="000000"/>
        </w:rPr>
        <w:t xml:space="preserve"> </w:t>
      </w:r>
      <w:r w:rsidRPr="00F25DE7">
        <w:rPr>
          <w:rFonts w:ascii="Arial" w:eastAsiaTheme="minorEastAsia" w:hAnsi="Arial" w:cs="Arial"/>
          <w:color w:val="000000"/>
        </w:rPr>
        <w:t xml:space="preserve">they had filed incorrectly.  A detailed Liquidation Analysis was filed with the court and I was able to convince the </w:t>
      </w:r>
      <w:r w:rsidR="00F25DE7" w:rsidRPr="00F25DE7">
        <w:rPr>
          <w:rFonts w:ascii="Arial" w:eastAsiaTheme="minorEastAsia" w:hAnsi="Arial" w:cs="Arial"/>
          <w:color w:val="000000"/>
        </w:rPr>
        <w:t>Trustee to</w:t>
      </w:r>
      <w:r w:rsidRPr="00F25DE7">
        <w:rPr>
          <w:rFonts w:ascii="Arial" w:eastAsiaTheme="minorEastAsia" w:hAnsi="Arial" w:cs="Arial"/>
          <w:color w:val="000000"/>
        </w:rPr>
        <w:t xml:space="preserve"> withdraw</w:t>
      </w:r>
      <w:r w:rsidR="007D64EC">
        <w:rPr>
          <w:rFonts w:ascii="Arial" w:eastAsiaTheme="minorEastAsia" w:hAnsi="Arial" w:cs="Arial"/>
          <w:color w:val="000000"/>
        </w:rPr>
        <w:t xml:space="preserve"> the petition to sell their home.</w:t>
      </w:r>
    </w:p>
    <w:p w:rsidR="00086577" w:rsidRDefault="00CB53EF" w:rsidP="00F25DE7">
      <w:pPr>
        <w:spacing w:before="100" w:beforeAutospacing="1" w:after="100" w:afterAutospacing="1"/>
        <w:jc w:val="both"/>
        <w:rPr>
          <w:rFonts w:ascii="Arial" w:eastAsiaTheme="minorEastAsia" w:hAnsi="Arial" w:cs="Arial"/>
          <w:color w:val="000000"/>
        </w:rPr>
      </w:pPr>
      <w:r w:rsidRPr="00F25DE7">
        <w:rPr>
          <w:rFonts w:ascii="Arial" w:eastAsiaTheme="minorEastAsia" w:hAnsi="Arial" w:cs="Arial"/>
          <w:color w:val="000000"/>
        </w:rPr>
        <w:t xml:space="preserve">After hiring </w:t>
      </w:r>
      <w:r w:rsidR="00F25DE7" w:rsidRPr="00F25DE7">
        <w:rPr>
          <w:rFonts w:ascii="Arial" w:eastAsiaTheme="minorEastAsia" w:hAnsi="Arial" w:cs="Arial"/>
          <w:color w:val="000000"/>
        </w:rPr>
        <w:t>the Law Offices of James C. Shields to represent them, the p</w:t>
      </w:r>
      <w:r w:rsidR="00095B25">
        <w:rPr>
          <w:rFonts w:ascii="Arial" w:eastAsiaTheme="minorEastAsia" w:hAnsi="Arial" w:cs="Arial"/>
          <w:color w:val="000000"/>
        </w:rPr>
        <w:t xml:space="preserve">leadings were corrected </w:t>
      </w:r>
      <w:r w:rsidR="00F25DE7" w:rsidRPr="00F25DE7">
        <w:rPr>
          <w:rFonts w:ascii="Arial" w:eastAsiaTheme="minorEastAsia" w:hAnsi="Arial" w:cs="Arial"/>
          <w:color w:val="000000"/>
        </w:rPr>
        <w:t xml:space="preserve">and Paul and Linda were able to retain their home and successfully discharge $80,000 in credit card debt they had accumulated and were no longer able to pay. </w:t>
      </w:r>
    </w:p>
    <w:p w:rsidR="00CB53EF" w:rsidRPr="00F25DE7" w:rsidRDefault="00086577" w:rsidP="00F25DE7">
      <w:pPr>
        <w:spacing w:before="100" w:beforeAutospacing="1" w:after="100" w:afterAutospacing="1"/>
        <w:jc w:val="both"/>
        <w:rPr>
          <w:rFonts w:ascii="Arial" w:eastAsiaTheme="minorEastAsia" w:hAnsi="Arial" w:cs="Arial"/>
          <w:color w:val="000000"/>
        </w:rPr>
      </w:pPr>
      <w:r>
        <w:rPr>
          <w:rFonts w:ascii="Arial" w:eastAsiaTheme="minorEastAsia" w:hAnsi="Arial" w:cs="Arial"/>
          <w:color w:val="000000"/>
        </w:rPr>
        <w:t xml:space="preserve">Paul and Linda were able keep their home and regain control over their finances.   The creditors were </w:t>
      </w:r>
      <w:r w:rsidR="004A5C36">
        <w:rPr>
          <w:rFonts w:ascii="Arial" w:eastAsiaTheme="minorEastAsia" w:hAnsi="Arial" w:cs="Arial"/>
          <w:color w:val="000000"/>
        </w:rPr>
        <w:t xml:space="preserve">no </w:t>
      </w:r>
      <w:r>
        <w:rPr>
          <w:rFonts w:ascii="Arial" w:eastAsiaTheme="minorEastAsia" w:hAnsi="Arial" w:cs="Arial"/>
          <w:color w:val="000000"/>
        </w:rPr>
        <w:t>longer constantly calling and there were no more collection letters waiting for them in the mailbox each day.  They ha</w:t>
      </w:r>
      <w:r w:rsidR="00525B59">
        <w:rPr>
          <w:rFonts w:ascii="Arial" w:eastAsiaTheme="minorEastAsia" w:hAnsi="Arial" w:cs="Arial"/>
          <w:color w:val="000000"/>
        </w:rPr>
        <w:t>ve</w:t>
      </w:r>
      <w:r>
        <w:rPr>
          <w:rFonts w:ascii="Arial" w:eastAsiaTheme="minorEastAsia" w:hAnsi="Arial" w:cs="Arial"/>
          <w:color w:val="000000"/>
        </w:rPr>
        <w:t xml:space="preserve"> peace in their lives once again.</w:t>
      </w:r>
    </w:p>
    <w:p w:rsidR="00086577" w:rsidRDefault="00F25DE7" w:rsidP="00F25DE7">
      <w:pPr>
        <w:spacing w:before="100" w:beforeAutospacing="1" w:after="100" w:afterAutospacing="1"/>
        <w:jc w:val="both"/>
        <w:rPr>
          <w:rFonts w:ascii="Arial" w:eastAsiaTheme="minorEastAsia" w:hAnsi="Arial" w:cs="Arial"/>
          <w:color w:val="000000"/>
        </w:rPr>
      </w:pPr>
      <w:r w:rsidRPr="00F25DE7">
        <w:rPr>
          <w:rFonts w:ascii="Arial" w:eastAsiaTheme="minorEastAsia" w:hAnsi="Arial" w:cs="Arial"/>
        </w:rPr>
        <w:t xml:space="preserve">The Law Offices of James C. Shields has represented thousands of individuals through the process of </w:t>
      </w:r>
      <w:r w:rsidR="00525B59">
        <w:rPr>
          <w:rFonts w:ascii="Arial" w:eastAsiaTheme="minorEastAsia" w:hAnsi="Arial" w:cs="Arial"/>
        </w:rPr>
        <w:t xml:space="preserve">eliminating </w:t>
      </w:r>
      <w:r w:rsidR="006A6DE9" w:rsidRPr="006A6DE9">
        <w:rPr>
          <w:rFonts w:ascii="Arial" w:eastAsiaTheme="minorEastAsia" w:hAnsi="Arial" w:cs="Arial"/>
          <w:color w:val="000000"/>
        </w:rPr>
        <w:t>their debt</w:t>
      </w:r>
      <w:r w:rsidR="00525B59">
        <w:rPr>
          <w:rFonts w:ascii="Arial" w:eastAsiaTheme="minorEastAsia" w:hAnsi="Arial" w:cs="Arial"/>
          <w:color w:val="000000"/>
        </w:rPr>
        <w:t>.  S</w:t>
      </w:r>
      <w:r w:rsidR="006A6DE9" w:rsidRPr="006A6DE9">
        <w:rPr>
          <w:rFonts w:ascii="Arial" w:eastAsiaTheme="minorEastAsia" w:hAnsi="Arial" w:cs="Arial"/>
          <w:color w:val="000000"/>
        </w:rPr>
        <w:t xml:space="preserve">uch </w:t>
      </w:r>
      <w:r w:rsidR="00525B59">
        <w:rPr>
          <w:rFonts w:ascii="Arial" w:eastAsiaTheme="minorEastAsia" w:hAnsi="Arial" w:cs="Arial"/>
          <w:color w:val="000000"/>
        </w:rPr>
        <w:t xml:space="preserve">debts commonly include, but are not limited to, </w:t>
      </w:r>
      <w:r w:rsidR="006A6DE9" w:rsidRPr="006A6DE9">
        <w:rPr>
          <w:rFonts w:ascii="Arial" w:eastAsiaTheme="minorEastAsia" w:hAnsi="Arial" w:cs="Arial"/>
          <w:color w:val="000000"/>
        </w:rPr>
        <w:t>credit cards, medical bills</w:t>
      </w:r>
      <w:r w:rsidRPr="00F25DE7">
        <w:rPr>
          <w:rFonts w:ascii="Arial" w:eastAsiaTheme="minorEastAsia" w:hAnsi="Arial" w:cs="Arial"/>
          <w:color w:val="000000"/>
        </w:rPr>
        <w:t>, personal</w:t>
      </w:r>
      <w:r w:rsidR="006A6DE9" w:rsidRPr="006A6DE9">
        <w:rPr>
          <w:rFonts w:ascii="Arial" w:eastAsiaTheme="minorEastAsia" w:hAnsi="Arial" w:cs="Arial"/>
          <w:color w:val="000000"/>
        </w:rPr>
        <w:t xml:space="preserve"> loans, lawsuits</w:t>
      </w:r>
      <w:r w:rsidR="002E60D2">
        <w:rPr>
          <w:rFonts w:ascii="Arial" w:eastAsiaTheme="minorEastAsia" w:hAnsi="Arial" w:cs="Arial"/>
          <w:color w:val="000000"/>
        </w:rPr>
        <w:t xml:space="preserve">, </w:t>
      </w:r>
      <w:r w:rsidR="002E60D2" w:rsidRPr="00F25DE7">
        <w:rPr>
          <w:rFonts w:ascii="Arial" w:eastAsiaTheme="minorEastAsia" w:hAnsi="Arial" w:cs="Arial"/>
          <w:color w:val="000000"/>
        </w:rPr>
        <w:t>judgments</w:t>
      </w:r>
      <w:r w:rsidR="00525B59">
        <w:rPr>
          <w:rFonts w:ascii="Arial" w:eastAsiaTheme="minorEastAsia" w:hAnsi="Arial" w:cs="Arial"/>
          <w:color w:val="000000"/>
        </w:rPr>
        <w:t xml:space="preserve"> and, taxes</w:t>
      </w:r>
      <w:r w:rsidR="006A6DE9" w:rsidRPr="006A6DE9">
        <w:rPr>
          <w:rFonts w:ascii="Arial" w:eastAsiaTheme="minorEastAsia" w:hAnsi="Arial" w:cs="Arial"/>
          <w:color w:val="000000"/>
        </w:rPr>
        <w:t>.</w:t>
      </w:r>
      <w:r w:rsidR="00095B25">
        <w:rPr>
          <w:rFonts w:ascii="Arial" w:eastAsiaTheme="minorEastAsia" w:hAnsi="Arial" w:cs="Arial"/>
          <w:color w:val="000000"/>
        </w:rPr>
        <w:t xml:space="preserve">  </w:t>
      </w:r>
      <w:r w:rsidR="006A6DE9" w:rsidRPr="006A6DE9">
        <w:rPr>
          <w:rFonts w:ascii="Arial" w:eastAsiaTheme="minorEastAsia" w:hAnsi="Arial" w:cs="Arial"/>
          <w:color w:val="000000"/>
        </w:rPr>
        <w:t xml:space="preserve">In most cases, my clients keep all of their assets </w:t>
      </w:r>
      <w:r w:rsidR="009C5ABA">
        <w:rPr>
          <w:rFonts w:ascii="Arial" w:eastAsiaTheme="minorEastAsia" w:hAnsi="Arial" w:cs="Arial"/>
          <w:color w:val="000000"/>
        </w:rPr>
        <w:t xml:space="preserve">and income </w:t>
      </w:r>
      <w:r w:rsidR="006A6DE9" w:rsidRPr="006A6DE9">
        <w:rPr>
          <w:rFonts w:ascii="Arial" w:eastAsiaTheme="minorEastAsia" w:hAnsi="Arial" w:cs="Arial"/>
          <w:color w:val="000000"/>
        </w:rPr>
        <w:t xml:space="preserve">and </w:t>
      </w:r>
      <w:r w:rsidRPr="00F25DE7">
        <w:rPr>
          <w:rFonts w:ascii="Arial" w:eastAsiaTheme="minorEastAsia" w:hAnsi="Arial" w:cs="Arial"/>
          <w:color w:val="000000"/>
        </w:rPr>
        <w:t>l</w:t>
      </w:r>
      <w:r w:rsidR="006A6DE9" w:rsidRPr="006A6DE9">
        <w:rPr>
          <w:rFonts w:ascii="Arial" w:eastAsiaTheme="minorEastAsia" w:hAnsi="Arial" w:cs="Arial"/>
          <w:color w:val="000000"/>
        </w:rPr>
        <w:t>ose nothing.  Chapter 7 Bankruptcy gives you a fresh start</w:t>
      </w:r>
      <w:r w:rsidR="009C5ABA">
        <w:rPr>
          <w:rFonts w:ascii="Arial" w:eastAsiaTheme="minorEastAsia" w:hAnsi="Arial" w:cs="Arial"/>
          <w:color w:val="000000"/>
        </w:rPr>
        <w:t xml:space="preserve"> and </w:t>
      </w:r>
      <w:r w:rsidR="006A6DE9" w:rsidRPr="006A6DE9">
        <w:rPr>
          <w:rFonts w:ascii="Arial" w:eastAsiaTheme="minorEastAsia" w:hAnsi="Arial" w:cs="Arial"/>
          <w:color w:val="000000"/>
        </w:rPr>
        <w:t xml:space="preserve">allows </w:t>
      </w:r>
      <w:r w:rsidRPr="00F25DE7">
        <w:rPr>
          <w:rFonts w:ascii="Arial" w:eastAsiaTheme="minorEastAsia" w:hAnsi="Arial" w:cs="Arial"/>
          <w:color w:val="000000"/>
        </w:rPr>
        <w:t>y</w:t>
      </w:r>
      <w:r w:rsidR="006A6DE9" w:rsidRPr="006A6DE9">
        <w:rPr>
          <w:rFonts w:ascii="Arial" w:eastAsiaTheme="minorEastAsia" w:hAnsi="Arial" w:cs="Arial"/>
          <w:color w:val="000000"/>
        </w:rPr>
        <w:t xml:space="preserve">ou to start over and rebuild </w:t>
      </w:r>
      <w:r w:rsidR="00086577">
        <w:rPr>
          <w:rFonts w:ascii="Arial" w:eastAsiaTheme="minorEastAsia" w:hAnsi="Arial" w:cs="Arial"/>
          <w:color w:val="000000"/>
        </w:rPr>
        <w:t xml:space="preserve">your </w:t>
      </w:r>
      <w:r w:rsidR="006A6DE9" w:rsidRPr="006A6DE9">
        <w:rPr>
          <w:rFonts w:ascii="Arial" w:eastAsiaTheme="minorEastAsia" w:hAnsi="Arial" w:cs="Arial"/>
          <w:color w:val="000000"/>
        </w:rPr>
        <w:t>credit immediately.  More</w:t>
      </w:r>
      <w:r w:rsidRPr="00F25DE7">
        <w:rPr>
          <w:rFonts w:ascii="Arial" w:eastAsiaTheme="minorEastAsia" w:hAnsi="Arial" w:cs="Arial"/>
          <w:color w:val="000000"/>
        </w:rPr>
        <w:t xml:space="preserve"> i</w:t>
      </w:r>
      <w:r w:rsidR="006A6DE9" w:rsidRPr="006A6DE9">
        <w:rPr>
          <w:rFonts w:ascii="Arial" w:eastAsiaTheme="minorEastAsia" w:hAnsi="Arial" w:cs="Arial"/>
          <w:color w:val="000000"/>
        </w:rPr>
        <w:t>mportantly</w:t>
      </w:r>
      <w:r w:rsidRPr="006A6DE9">
        <w:rPr>
          <w:rFonts w:ascii="Arial" w:eastAsiaTheme="minorEastAsia" w:hAnsi="Arial" w:cs="Arial"/>
          <w:color w:val="000000"/>
        </w:rPr>
        <w:t>, you</w:t>
      </w:r>
      <w:r w:rsidR="00086577">
        <w:rPr>
          <w:rFonts w:ascii="Arial" w:eastAsiaTheme="minorEastAsia" w:hAnsi="Arial" w:cs="Arial"/>
          <w:color w:val="000000"/>
        </w:rPr>
        <w:t xml:space="preserve"> will have peace of mind again.</w:t>
      </w:r>
    </w:p>
    <w:p w:rsidR="006A6DE9" w:rsidRDefault="00086577" w:rsidP="00F25DE7">
      <w:pPr>
        <w:spacing w:before="100" w:beforeAutospacing="1" w:after="100" w:afterAutospacing="1"/>
        <w:jc w:val="both"/>
        <w:rPr>
          <w:rFonts w:ascii="Arial" w:eastAsiaTheme="minorEastAsia" w:hAnsi="Arial" w:cs="Arial"/>
          <w:color w:val="000000"/>
        </w:rPr>
      </w:pPr>
      <w:r>
        <w:rPr>
          <w:rFonts w:ascii="Arial" w:eastAsiaTheme="minorEastAsia" w:hAnsi="Arial" w:cs="Arial"/>
          <w:color w:val="000000"/>
        </w:rPr>
        <w:t xml:space="preserve">If you, or someone you know, are experiencing financial difficulty and need help, call and set up an appointment today.  We will listen to your </w:t>
      </w:r>
      <w:r w:rsidR="009C5ABA">
        <w:rPr>
          <w:rFonts w:ascii="Arial" w:eastAsiaTheme="minorEastAsia" w:hAnsi="Arial" w:cs="Arial"/>
          <w:color w:val="000000"/>
        </w:rPr>
        <w:t xml:space="preserve">situation </w:t>
      </w:r>
      <w:r>
        <w:rPr>
          <w:rFonts w:ascii="Arial" w:eastAsiaTheme="minorEastAsia" w:hAnsi="Arial" w:cs="Arial"/>
          <w:color w:val="000000"/>
        </w:rPr>
        <w:t>and explain all your options</w:t>
      </w:r>
      <w:r w:rsidR="004A5C36">
        <w:rPr>
          <w:rFonts w:ascii="Arial" w:eastAsiaTheme="minorEastAsia" w:hAnsi="Arial" w:cs="Arial"/>
          <w:color w:val="000000"/>
        </w:rPr>
        <w:t xml:space="preserve"> so you can make the best decision for you and your family.  Call today and soon you, too, </w:t>
      </w:r>
      <w:r w:rsidR="009C5ABA">
        <w:rPr>
          <w:rFonts w:ascii="Arial" w:eastAsiaTheme="minorEastAsia" w:hAnsi="Arial" w:cs="Arial"/>
          <w:color w:val="000000"/>
        </w:rPr>
        <w:t>achieve a fresh start</w:t>
      </w:r>
      <w:r w:rsidR="004A5C36">
        <w:rPr>
          <w:rFonts w:ascii="Arial" w:eastAsiaTheme="minorEastAsia" w:hAnsi="Arial" w:cs="Arial"/>
          <w:color w:val="000000"/>
        </w:rPr>
        <w:t>.</w:t>
      </w:r>
      <w:r>
        <w:rPr>
          <w:rFonts w:ascii="Arial" w:eastAsiaTheme="minorEastAsia" w:hAnsi="Arial" w:cs="Arial"/>
          <w:color w:val="000000"/>
        </w:rPr>
        <w:t xml:space="preserve"> </w:t>
      </w:r>
      <w:r w:rsidR="006A6DE9" w:rsidRPr="006A6DE9">
        <w:rPr>
          <w:rFonts w:ascii="Arial" w:eastAsiaTheme="minorEastAsia" w:hAnsi="Arial" w:cs="Arial"/>
          <w:color w:val="000000"/>
        </w:rPr>
        <w:t xml:space="preserve">  </w:t>
      </w:r>
    </w:p>
    <w:p w:rsidR="00F25DE7" w:rsidRPr="005D478E" w:rsidRDefault="00F25DE7" w:rsidP="00F25DE7">
      <w:pPr>
        <w:jc w:val="both"/>
        <w:rPr>
          <w:rFonts w:ascii="Arial" w:hAnsi="Arial" w:cs="Arial"/>
          <w:b/>
          <w:color w:val="002060"/>
        </w:rPr>
      </w:pPr>
      <w:r w:rsidRPr="005D478E">
        <w:rPr>
          <w:rFonts w:ascii="Arial" w:hAnsi="Arial" w:cs="Arial"/>
          <w:b/>
          <w:color w:val="002060"/>
        </w:rPr>
        <w:lastRenderedPageBreak/>
        <w:t>To set up an appointment to come in and discuss your financial status and start the bankruptcy process, you can contact me through one of the following options:</w:t>
      </w:r>
    </w:p>
    <w:p w:rsidR="00F25DE7" w:rsidRPr="005D478E" w:rsidRDefault="00F25DE7" w:rsidP="00F25DE7">
      <w:pPr>
        <w:jc w:val="both"/>
        <w:rPr>
          <w:rFonts w:ascii="Arial" w:hAnsi="Arial" w:cs="Arial"/>
          <w:b/>
          <w:color w:val="002060"/>
        </w:rPr>
      </w:pPr>
    </w:p>
    <w:p w:rsidR="007D2526" w:rsidRPr="005D478E" w:rsidRDefault="007D2526" w:rsidP="007D2526">
      <w:pPr>
        <w:jc w:val="both"/>
        <w:rPr>
          <w:rFonts w:ascii="Arial" w:hAnsi="Arial" w:cs="Arial"/>
          <w:b/>
          <w:color w:val="002060"/>
        </w:rPr>
      </w:pPr>
      <w:r w:rsidRPr="005D478E">
        <w:rPr>
          <w:rFonts w:ascii="Arial" w:hAnsi="Arial" w:cs="Arial"/>
          <w:b/>
          <w:color w:val="002060"/>
        </w:rPr>
        <w:t>Law Offices of James C. Shields</w:t>
      </w:r>
    </w:p>
    <w:p w:rsidR="007D2526" w:rsidRPr="005D478E" w:rsidRDefault="007D2526" w:rsidP="007D2526">
      <w:pPr>
        <w:jc w:val="both"/>
        <w:rPr>
          <w:rFonts w:ascii="Arial" w:hAnsi="Arial" w:cs="Arial"/>
          <w:b/>
          <w:color w:val="002060"/>
        </w:rPr>
      </w:pPr>
      <w:r w:rsidRPr="005D478E">
        <w:rPr>
          <w:rFonts w:ascii="Arial" w:hAnsi="Arial" w:cs="Arial"/>
          <w:b/>
          <w:color w:val="002060"/>
        </w:rPr>
        <w:t>21707 Hawthorne Blvd., Suite 204</w:t>
      </w:r>
    </w:p>
    <w:p w:rsidR="007D2526" w:rsidRPr="005D478E" w:rsidRDefault="007D2526" w:rsidP="007D2526">
      <w:pPr>
        <w:jc w:val="both"/>
        <w:rPr>
          <w:rFonts w:ascii="Arial" w:hAnsi="Arial" w:cs="Arial"/>
          <w:b/>
          <w:color w:val="002060"/>
        </w:rPr>
      </w:pPr>
      <w:r w:rsidRPr="005D478E">
        <w:rPr>
          <w:rFonts w:ascii="Arial" w:hAnsi="Arial" w:cs="Arial"/>
          <w:b/>
          <w:color w:val="002060"/>
        </w:rPr>
        <w:t>Torrance, CA 90503</w:t>
      </w:r>
    </w:p>
    <w:p w:rsidR="007D2526" w:rsidRPr="005D478E" w:rsidRDefault="007D2526" w:rsidP="007D2526">
      <w:pPr>
        <w:jc w:val="both"/>
        <w:rPr>
          <w:rFonts w:ascii="Arial" w:hAnsi="Arial" w:cs="Arial"/>
          <w:b/>
        </w:rPr>
      </w:pPr>
    </w:p>
    <w:p w:rsidR="007D2526" w:rsidRDefault="007D2526" w:rsidP="007D2526">
      <w:pPr>
        <w:jc w:val="both"/>
        <w:rPr>
          <w:rFonts w:ascii="Arial" w:hAnsi="Arial" w:cs="Arial"/>
          <w:b/>
        </w:rPr>
      </w:pPr>
      <w:r>
        <w:rPr>
          <w:rFonts w:ascii="Arial" w:hAnsi="Arial" w:cs="Arial"/>
          <w:b/>
          <w:color w:val="002060"/>
        </w:rPr>
        <w:t>Toll Free</w:t>
      </w:r>
      <w:r w:rsidRPr="005D478E">
        <w:rPr>
          <w:rFonts w:ascii="Arial" w:hAnsi="Arial" w:cs="Arial"/>
          <w:b/>
          <w:color w:val="002060"/>
        </w:rPr>
        <w:t xml:space="preserve">:  </w:t>
      </w:r>
      <w:hyperlink w:history="1">
        <w:r w:rsidRPr="00B15F25">
          <w:rPr>
            <w:rStyle w:val="Hyperlink"/>
            <w:rFonts w:ascii="Arial" w:hAnsi="Arial" w:cs="Arial"/>
            <w:b/>
          </w:rPr>
          <w:t>(877)</w:t>
        </w:r>
      </w:hyperlink>
      <w:r>
        <w:rPr>
          <w:rStyle w:val="Hyperlink"/>
          <w:rFonts w:ascii="Arial" w:hAnsi="Arial" w:cs="Arial"/>
          <w:b/>
        </w:rPr>
        <w:t xml:space="preserve"> 540-6792</w:t>
      </w:r>
      <w:r w:rsidRPr="005D478E">
        <w:rPr>
          <w:rFonts w:ascii="Arial" w:hAnsi="Arial" w:cs="Arial"/>
          <w:b/>
        </w:rPr>
        <w:t xml:space="preserve">  </w:t>
      </w:r>
    </w:p>
    <w:p w:rsidR="007D2526" w:rsidRPr="005D478E" w:rsidRDefault="007D2526" w:rsidP="007D2526">
      <w:pPr>
        <w:jc w:val="both"/>
        <w:rPr>
          <w:rFonts w:ascii="Arial" w:hAnsi="Arial" w:cs="Arial"/>
          <w:b/>
        </w:rPr>
      </w:pPr>
    </w:p>
    <w:p w:rsidR="00F25DE7" w:rsidRPr="007D2526" w:rsidRDefault="007D2526" w:rsidP="00F25DE7">
      <w:pPr>
        <w:jc w:val="both"/>
        <w:rPr>
          <w:rFonts w:ascii="Arial" w:hAnsi="Arial" w:cs="Arial"/>
          <w:b/>
        </w:rPr>
      </w:pPr>
      <w:r w:rsidRPr="005D478E">
        <w:rPr>
          <w:rFonts w:ascii="Arial" w:hAnsi="Arial" w:cs="Arial"/>
          <w:b/>
          <w:color w:val="002060"/>
        </w:rPr>
        <w:t>Web:</w:t>
      </w:r>
      <w:r w:rsidRPr="005D478E">
        <w:rPr>
          <w:rFonts w:ascii="Arial" w:hAnsi="Arial" w:cs="Arial"/>
          <w:b/>
        </w:rPr>
        <w:t xml:space="preserve">  </w:t>
      </w:r>
      <w:hyperlink r:id="rId31" w:history="1">
        <w:r w:rsidRPr="00B15F25">
          <w:rPr>
            <w:rStyle w:val="Hyperlink"/>
            <w:rFonts w:ascii="Arial" w:hAnsi="Arial" w:cs="Arial"/>
            <w:b/>
          </w:rPr>
          <w:t>www.shieldslaw.net</w:t>
        </w:r>
      </w:hyperlink>
      <w:r w:rsidR="00F25DE7" w:rsidRPr="005D478E">
        <w:rPr>
          <w:rFonts w:ascii="Arial" w:hAnsi="Arial" w:cs="Arial"/>
        </w:rPr>
        <w:t xml:space="preserve"> </w:t>
      </w:r>
    </w:p>
    <w:p w:rsidR="00F25DE7" w:rsidRPr="006A6DE9" w:rsidRDefault="00F25DE7" w:rsidP="00F25DE7">
      <w:pPr>
        <w:spacing w:before="100" w:beforeAutospacing="1" w:after="100" w:afterAutospacing="1"/>
        <w:jc w:val="both"/>
        <w:rPr>
          <w:rFonts w:ascii="Arial" w:eastAsiaTheme="minorEastAsia" w:hAnsi="Arial" w:cs="Arial"/>
        </w:rPr>
      </w:pPr>
      <w:r>
        <w:rPr>
          <w:rFonts w:ascii="Times New Roman" w:hAnsi="Times New Roman"/>
          <w:i/>
          <w:noProof/>
        </w:rPr>
        <w:drawing>
          <wp:inline distT="0" distB="0" distL="0" distR="0" wp14:anchorId="5B944B7F" wp14:editId="63211F07">
            <wp:extent cx="1701478" cy="722791"/>
            <wp:effectExtent l="0" t="0" r="0" b="1270"/>
            <wp:docPr id="244" name="Picture 244">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C. Shields Logo with Firm Name.jpg"/>
                    <pic:cNvPicPr/>
                  </pic:nvPicPr>
                  <pic:blipFill>
                    <a:blip r:embed="rId13">
                      <a:extLst>
                        <a:ext uri="{28A0092B-C50C-407E-A947-70E740481C1C}">
                          <a14:useLocalDpi xmlns:a14="http://schemas.microsoft.com/office/drawing/2010/main" val="0"/>
                        </a:ext>
                      </a:extLst>
                    </a:blip>
                    <a:stretch>
                      <a:fillRect/>
                    </a:stretch>
                  </pic:blipFill>
                  <pic:spPr>
                    <a:xfrm>
                      <a:off x="0" y="0"/>
                      <a:ext cx="1704089" cy="723900"/>
                    </a:xfrm>
                    <a:prstGeom prst="rect">
                      <a:avLst/>
                    </a:prstGeom>
                  </pic:spPr>
                </pic:pic>
              </a:graphicData>
            </a:graphic>
          </wp:inline>
        </w:drawing>
      </w:r>
    </w:p>
    <w:p w:rsidR="006A6DE9" w:rsidRDefault="006A6DE9" w:rsidP="00787FFB">
      <w:pPr>
        <w:pStyle w:val="IntenseQuote"/>
        <w:rPr>
          <w:rFonts w:ascii="Arial" w:hAnsi="Arial" w:cs="Arial"/>
          <w:i w:val="0"/>
          <w:color w:val="002060"/>
        </w:rPr>
      </w:pPr>
    </w:p>
    <w:p w:rsidR="006A6DE9" w:rsidRDefault="006A6DE9">
      <w:pPr>
        <w:rPr>
          <w:rFonts w:ascii="Verdana" w:hAnsi="Verdana" w:cs="Calibri"/>
          <w:color w:val="000000"/>
        </w:rPr>
      </w:pPr>
      <w:r>
        <w:rPr>
          <w:rFonts w:ascii="Verdana" w:hAnsi="Verdana" w:cs="Calibri"/>
          <w:color w:val="000000"/>
        </w:rPr>
        <w:br w:type="page"/>
      </w:r>
    </w:p>
    <w:p w:rsidR="00787FFB" w:rsidRPr="003B7AD1" w:rsidRDefault="00787FFB" w:rsidP="00787FFB">
      <w:pPr>
        <w:rPr>
          <w:rFonts w:ascii="Verdana" w:hAnsi="Verdana" w:cs="Calibri"/>
          <w:color w:val="000000"/>
        </w:rPr>
      </w:pPr>
    </w:p>
    <w:p w:rsidR="006A6DE9" w:rsidRDefault="00BD1AB1" w:rsidP="00BD1AB1">
      <w:pPr>
        <w:pStyle w:val="IntenseQuote"/>
        <w:rPr>
          <w:rFonts w:ascii="Arial" w:hAnsi="Arial" w:cs="Arial"/>
          <w:i w:val="0"/>
          <w:color w:val="002060"/>
        </w:rPr>
      </w:pPr>
      <w:bookmarkStart w:id="17" w:name="_Chapter_6"/>
      <w:bookmarkEnd w:id="17"/>
      <w:r w:rsidRPr="00BD1AB1">
        <w:rPr>
          <w:rFonts w:ascii="Verdana" w:hAnsi="Verdana"/>
          <w:noProof/>
        </w:rPr>
        <w:drawing>
          <wp:inline distT="0" distB="0" distL="0" distR="0">
            <wp:extent cx="5172075" cy="1247775"/>
            <wp:effectExtent l="0" t="0" r="9525" b="9525"/>
            <wp:docPr id="28" name="Picture 28" descr="\\lojcs-dc1\redir$\mollie\Desktop\Advertising\LogoJCS.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jcs-dc1\redir$\mollie\Desktop\Advertising\LogoJC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2075" cy="1247775"/>
                    </a:xfrm>
                    <a:prstGeom prst="rect">
                      <a:avLst/>
                    </a:prstGeom>
                    <a:noFill/>
                    <a:ln>
                      <a:noFill/>
                    </a:ln>
                  </pic:spPr>
                </pic:pic>
              </a:graphicData>
            </a:graphic>
          </wp:inline>
        </w:drawing>
      </w:r>
      <w:r w:rsidR="006A6DE9">
        <w:rPr>
          <w:rFonts w:ascii="Verdana" w:hAnsi="Verdana"/>
        </w:rPr>
        <w:t xml:space="preserve">                         </w:t>
      </w:r>
    </w:p>
    <w:p w:rsidR="006A6DE9" w:rsidRPr="005D478E" w:rsidRDefault="006A6DE9" w:rsidP="006A6DE9">
      <w:pPr>
        <w:pStyle w:val="Heading1"/>
        <w:rPr>
          <w:rFonts w:ascii="Arial" w:hAnsi="Arial" w:cs="Arial"/>
          <w:color w:val="002060"/>
        </w:rPr>
      </w:pPr>
      <w:bookmarkStart w:id="18" w:name="_Chapter_6_1"/>
      <w:bookmarkStart w:id="19" w:name="_Toc285984091"/>
      <w:bookmarkEnd w:id="18"/>
      <w:r w:rsidRPr="005D478E">
        <w:rPr>
          <w:rFonts w:ascii="Arial" w:hAnsi="Arial" w:cs="Arial"/>
          <w:color w:val="002060"/>
        </w:rPr>
        <w:t>Chapter 6</w:t>
      </w:r>
      <w:bookmarkEnd w:id="19"/>
    </w:p>
    <w:p w:rsidR="006A6DE9" w:rsidRPr="005D478E" w:rsidRDefault="006A6DE9" w:rsidP="006A6DE9">
      <w:pPr>
        <w:pStyle w:val="IntenseQuote"/>
        <w:rPr>
          <w:rFonts w:ascii="Arial" w:hAnsi="Arial" w:cs="Arial"/>
          <w:i w:val="0"/>
          <w:color w:val="002060"/>
        </w:rPr>
      </w:pPr>
      <w:r w:rsidRPr="005D478E">
        <w:rPr>
          <w:rFonts w:ascii="Arial" w:hAnsi="Arial" w:cs="Arial"/>
          <w:i w:val="0"/>
          <w:color w:val="002060"/>
        </w:rPr>
        <w:t>“Chapter 13 Bankruptcy”</w:t>
      </w:r>
    </w:p>
    <w:p w:rsidR="006A6DE9" w:rsidRPr="005D478E" w:rsidRDefault="006A6DE9" w:rsidP="006A6DE9">
      <w:pPr>
        <w:rPr>
          <w:rFonts w:ascii="Arial" w:hAnsi="Arial" w:cs="Arial"/>
        </w:rPr>
      </w:pPr>
    </w:p>
    <w:p w:rsidR="006A6DE9" w:rsidRPr="005D478E" w:rsidRDefault="006A6DE9" w:rsidP="006A6DE9">
      <w:pPr>
        <w:jc w:val="both"/>
        <w:rPr>
          <w:rFonts w:ascii="Arial" w:hAnsi="Arial" w:cs="Arial"/>
        </w:rPr>
      </w:pPr>
      <w:r w:rsidRPr="005D478E">
        <w:rPr>
          <w:rFonts w:ascii="Arial" w:hAnsi="Arial" w:cs="Arial"/>
        </w:rPr>
        <w:t xml:space="preserve">If you are earning a steady income but are overwhelmed with debt for one reason or another, Chapter 13 bankruptcy may be the solution to your financial situation. </w:t>
      </w:r>
    </w:p>
    <w:p w:rsidR="006A6DE9" w:rsidRPr="005D478E" w:rsidRDefault="006A6DE9" w:rsidP="006A6DE9">
      <w:pPr>
        <w:jc w:val="both"/>
        <w:rPr>
          <w:rFonts w:ascii="Arial" w:hAnsi="Arial" w:cs="Arial"/>
        </w:rPr>
      </w:pPr>
    </w:p>
    <w:p w:rsidR="006A6DE9" w:rsidRPr="005D478E" w:rsidRDefault="006A6DE9" w:rsidP="006A6DE9">
      <w:pPr>
        <w:jc w:val="both"/>
        <w:rPr>
          <w:rFonts w:ascii="Arial" w:hAnsi="Arial" w:cs="Arial"/>
        </w:rPr>
      </w:pPr>
      <w:r w:rsidRPr="005D478E">
        <w:rPr>
          <w:rFonts w:ascii="Arial" w:hAnsi="Arial" w:cs="Arial"/>
        </w:rPr>
        <w:t>In today’s economy more and more people are facing foreclosure of their homes, repossession of their automobile(s)</w:t>
      </w:r>
      <w:r w:rsidR="009C5ABA">
        <w:rPr>
          <w:rFonts w:ascii="Arial" w:hAnsi="Arial" w:cs="Arial"/>
        </w:rPr>
        <w:t xml:space="preserve">, </w:t>
      </w:r>
      <w:r w:rsidRPr="005D478E">
        <w:rPr>
          <w:rFonts w:ascii="Arial" w:hAnsi="Arial" w:cs="Arial"/>
        </w:rPr>
        <w:t>are behind on loan payments and enduring the constant harassment of creditors. If you are one of these people, Chapter 13 may be the solution to keeping your home, your automobile</w:t>
      </w:r>
      <w:r w:rsidR="009C5ABA">
        <w:rPr>
          <w:rFonts w:ascii="Arial" w:hAnsi="Arial" w:cs="Arial"/>
        </w:rPr>
        <w:t xml:space="preserve"> and other assets</w:t>
      </w:r>
      <w:r w:rsidRPr="005D478E">
        <w:rPr>
          <w:rFonts w:ascii="Arial" w:hAnsi="Arial" w:cs="Arial"/>
        </w:rPr>
        <w:t xml:space="preserve"> and finally putting an end to all those annoying creditors that are harassing you. </w:t>
      </w:r>
    </w:p>
    <w:p w:rsidR="006A6DE9" w:rsidRPr="005D478E" w:rsidRDefault="006A6DE9" w:rsidP="006A6DE9">
      <w:pPr>
        <w:jc w:val="both"/>
        <w:rPr>
          <w:rFonts w:ascii="Arial" w:hAnsi="Arial" w:cs="Arial"/>
        </w:rPr>
      </w:pPr>
    </w:p>
    <w:p w:rsidR="006A6DE9" w:rsidRPr="005D478E" w:rsidRDefault="006A6DE9" w:rsidP="006A6DE9">
      <w:pPr>
        <w:jc w:val="both"/>
        <w:rPr>
          <w:rFonts w:ascii="Arial" w:hAnsi="Arial" w:cs="Arial"/>
        </w:rPr>
      </w:pPr>
      <w:r w:rsidRPr="005D478E">
        <w:rPr>
          <w:rFonts w:ascii="Arial" w:hAnsi="Arial" w:cs="Arial"/>
        </w:rPr>
        <w:t xml:space="preserve">As soon as you file for Chapter 13 bankruptcy, an automatic stay is then entered which will temporarily stop foreclosure proceedings as well as all other collection proceedings that may be in the works. This will allow you and your attorney (myself) to </w:t>
      </w:r>
      <w:r w:rsidR="009C5ABA">
        <w:rPr>
          <w:rFonts w:ascii="Arial" w:hAnsi="Arial" w:cs="Arial"/>
        </w:rPr>
        <w:t xml:space="preserve">create </w:t>
      </w:r>
      <w:r w:rsidRPr="005D478E">
        <w:rPr>
          <w:rFonts w:ascii="Arial" w:hAnsi="Arial" w:cs="Arial"/>
        </w:rPr>
        <w:t>a</w:t>
      </w:r>
      <w:r w:rsidR="009C5ABA">
        <w:rPr>
          <w:rFonts w:ascii="Arial" w:hAnsi="Arial" w:cs="Arial"/>
        </w:rPr>
        <w:t xml:space="preserve">n achievable </w:t>
      </w:r>
      <w:r w:rsidRPr="005D478E">
        <w:rPr>
          <w:rFonts w:ascii="Arial" w:hAnsi="Arial" w:cs="Arial"/>
        </w:rPr>
        <w:t>repayment plan in which you will pay all of the missed mortgage payments</w:t>
      </w:r>
      <w:r w:rsidR="009C5ABA">
        <w:rPr>
          <w:rFonts w:ascii="Arial" w:hAnsi="Arial" w:cs="Arial"/>
        </w:rPr>
        <w:t xml:space="preserve">, </w:t>
      </w:r>
      <w:r w:rsidRPr="005D478E">
        <w:rPr>
          <w:rFonts w:ascii="Arial" w:hAnsi="Arial" w:cs="Arial"/>
        </w:rPr>
        <w:t>taxes</w:t>
      </w:r>
      <w:r w:rsidR="009C5ABA">
        <w:rPr>
          <w:rFonts w:ascii="Arial" w:hAnsi="Arial" w:cs="Arial"/>
        </w:rPr>
        <w:t xml:space="preserve"> and other debts on a best efforts basis.</w:t>
      </w:r>
      <w:r w:rsidRPr="005D478E">
        <w:rPr>
          <w:rFonts w:ascii="Arial" w:hAnsi="Arial" w:cs="Arial"/>
        </w:rPr>
        <w:t xml:space="preserve"> </w:t>
      </w:r>
    </w:p>
    <w:p w:rsidR="006A6DE9" w:rsidRPr="005D478E" w:rsidRDefault="006A6DE9" w:rsidP="006A6DE9">
      <w:pPr>
        <w:jc w:val="both"/>
        <w:rPr>
          <w:rFonts w:ascii="Arial" w:hAnsi="Arial" w:cs="Arial"/>
        </w:rPr>
      </w:pPr>
    </w:p>
    <w:p w:rsidR="006A6DE9" w:rsidRPr="005D478E" w:rsidRDefault="006A6DE9" w:rsidP="006A6DE9">
      <w:pPr>
        <w:jc w:val="both"/>
        <w:rPr>
          <w:rFonts w:ascii="Arial" w:hAnsi="Arial" w:cs="Arial"/>
        </w:rPr>
      </w:pPr>
      <w:r w:rsidRPr="005D478E">
        <w:rPr>
          <w:rFonts w:ascii="Arial" w:hAnsi="Arial" w:cs="Arial"/>
        </w:rPr>
        <w:t>In the chapter 13 budget plan you can include the following:</w:t>
      </w:r>
    </w:p>
    <w:p w:rsidR="006A6DE9" w:rsidRPr="005D478E" w:rsidRDefault="006A6DE9" w:rsidP="006A6DE9">
      <w:pPr>
        <w:jc w:val="both"/>
        <w:rPr>
          <w:rFonts w:ascii="Arial" w:hAnsi="Arial" w:cs="Arial"/>
        </w:rPr>
      </w:pPr>
    </w:p>
    <w:p w:rsidR="006A6DE9" w:rsidRPr="005D478E" w:rsidRDefault="006A6DE9" w:rsidP="006A6DE9">
      <w:pPr>
        <w:numPr>
          <w:ilvl w:val="0"/>
          <w:numId w:val="20"/>
        </w:numPr>
        <w:contextualSpacing/>
        <w:jc w:val="both"/>
        <w:rPr>
          <w:rFonts w:ascii="Arial" w:hAnsi="Arial" w:cs="Arial"/>
        </w:rPr>
      </w:pPr>
      <w:r w:rsidRPr="005D478E">
        <w:rPr>
          <w:rFonts w:ascii="Arial" w:hAnsi="Arial" w:cs="Arial"/>
        </w:rPr>
        <w:t>Mortgage Payments</w:t>
      </w:r>
    </w:p>
    <w:p w:rsidR="006A6DE9" w:rsidRPr="005D478E" w:rsidRDefault="006A6DE9" w:rsidP="006A6DE9">
      <w:pPr>
        <w:numPr>
          <w:ilvl w:val="0"/>
          <w:numId w:val="20"/>
        </w:numPr>
        <w:contextualSpacing/>
        <w:jc w:val="both"/>
        <w:rPr>
          <w:rFonts w:ascii="Arial" w:hAnsi="Arial" w:cs="Arial"/>
        </w:rPr>
      </w:pPr>
      <w:r w:rsidRPr="005D478E">
        <w:rPr>
          <w:rFonts w:ascii="Arial" w:hAnsi="Arial" w:cs="Arial"/>
        </w:rPr>
        <w:t>Insurance Premiums</w:t>
      </w:r>
    </w:p>
    <w:p w:rsidR="006A6DE9" w:rsidRPr="005D478E" w:rsidRDefault="006A6DE9" w:rsidP="006A6DE9">
      <w:pPr>
        <w:numPr>
          <w:ilvl w:val="0"/>
          <w:numId w:val="20"/>
        </w:numPr>
        <w:contextualSpacing/>
        <w:jc w:val="both"/>
        <w:rPr>
          <w:rFonts w:ascii="Arial" w:hAnsi="Arial" w:cs="Arial"/>
        </w:rPr>
      </w:pPr>
      <w:r w:rsidRPr="005D478E">
        <w:rPr>
          <w:rFonts w:ascii="Arial" w:hAnsi="Arial" w:cs="Arial"/>
        </w:rPr>
        <w:t>Vehicle Payments</w:t>
      </w:r>
    </w:p>
    <w:p w:rsidR="006A6DE9" w:rsidRPr="005D478E" w:rsidRDefault="006A6DE9" w:rsidP="006A6DE9">
      <w:pPr>
        <w:numPr>
          <w:ilvl w:val="0"/>
          <w:numId w:val="20"/>
        </w:numPr>
        <w:contextualSpacing/>
        <w:jc w:val="both"/>
        <w:rPr>
          <w:rFonts w:ascii="Arial" w:hAnsi="Arial" w:cs="Arial"/>
        </w:rPr>
      </w:pPr>
      <w:r w:rsidRPr="005D478E">
        <w:rPr>
          <w:rFonts w:ascii="Arial" w:hAnsi="Arial" w:cs="Arial"/>
        </w:rPr>
        <w:t>Medical Bills</w:t>
      </w:r>
    </w:p>
    <w:p w:rsidR="006A6DE9" w:rsidRPr="005D478E" w:rsidRDefault="006A6DE9" w:rsidP="006A6DE9">
      <w:pPr>
        <w:numPr>
          <w:ilvl w:val="0"/>
          <w:numId w:val="20"/>
        </w:numPr>
        <w:contextualSpacing/>
        <w:jc w:val="both"/>
        <w:rPr>
          <w:rFonts w:ascii="Arial" w:hAnsi="Arial" w:cs="Arial"/>
        </w:rPr>
      </w:pPr>
      <w:r w:rsidRPr="005D478E">
        <w:rPr>
          <w:rFonts w:ascii="Arial" w:hAnsi="Arial" w:cs="Arial"/>
        </w:rPr>
        <w:t>Phone Bill</w:t>
      </w:r>
    </w:p>
    <w:p w:rsidR="006A6DE9" w:rsidRPr="005D478E" w:rsidRDefault="006A6DE9" w:rsidP="006A6DE9">
      <w:pPr>
        <w:numPr>
          <w:ilvl w:val="0"/>
          <w:numId w:val="20"/>
        </w:numPr>
        <w:contextualSpacing/>
        <w:jc w:val="both"/>
        <w:rPr>
          <w:rFonts w:ascii="Arial" w:hAnsi="Arial" w:cs="Arial"/>
        </w:rPr>
      </w:pPr>
      <w:r w:rsidRPr="005D478E">
        <w:rPr>
          <w:rFonts w:ascii="Arial" w:hAnsi="Arial" w:cs="Arial"/>
        </w:rPr>
        <w:t>Internet Bill</w:t>
      </w:r>
    </w:p>
    <w:p w:rsidR="006A6DE9" w:rsidRPr="005D478E" w:rsidRDefault="006A6DE9" w:rsidP="006A6DE9">
      <w:pPr>
        <w:numPr>
          <w:ilvl w:val="0"/>
          <w:numId w:val="20"/>
        </w:numPr>
        <w:contextualSpacing/>
        <w:jc w:val="both"/>
        <w:rPr>
          <w:rFonts w:ascii="Arial" w:hAnsi="Arial" w:cs="Arial"/>
        </w:rPr>
      </w:pPr>
      <w:r w:rsidRPr="005D478E">
        <w:rPr>
          <w:rFonts w:ascii="Arial" w:hAnsi="Arial" w:cs="Arial"/>
        </w:rPr>
        <w:t>Groceries</w:t>
      </w:r>
    </w:p>
    <w:p w:rsidR="006A6DE9" w:rsidRPr="005D478E" w:rsidRDefault="009C5ABA" w:rsidP="006A6DE9">
      <w:pPr>
        <w:numPr>
          <w:ilvl w:val="0"/>
          <w:numId w:val="20"/>
        </w:numPr>
        <w:contextualSpacing/>
        <w:jc w:val="both"/>
        <w:rPr>
          <w:rFonts w:ascii="Arial" w:hAnsi="Arial" w:cs="Arial"/>
        </w:rPr>
      </w:pPr>
      <w:r>
        <w:rPr>
          <w:rFonts w:ascii="Arial" w:hAnsi="Arial" w:cs="Arial"/>
        </w:rPr>
        <w:t xml:space="preserve">Other liabilities </w:t>
      </w:r>
    </w:p>
    <w:p w:rsidR="006A6DE9" w:rsidRPr="005D478E" w:rsidRDefault="006A6DE9" w:rsidP="006A6DE9">
      <w:pPr>
        <w:jc w:val="both"/>
        <w:rPr>
          <w:rFonts w:ascii="Arial" w:hAnsi="Arial" w:cs="Arial"/>
        </w:rPr>
      </w:pPr>
    </w:p>
    <w:p w:rsidR="006A6DE9" w:rsidRPr="005D478E" w:rsidRDefault="006A6DE9" w:rsidP="006A6DE9">
      <w:pPr>
        <w:jc w:val="both"/>
        <w:rPr>
          <w:rFonts w:ascii="Arial" w:hAnsi="Arial" w:cs="Arial"/>
        </w:rPr>
      </w:pPr>
      <w:r w:rsidRPr="005D478E">
        <w:rPr>
          <w:rFonts w:ascii="Arial" w:hAnsi="Arial" w:cs="Arial"/>
        </w:rPr>
        <w:t xml:space="preserve">To qualify for this type of repayment plan, you must have a steady income to pay your creditors back </w:t>
      </w:r>
      <w:r w:rsidR="009C5ABA">
        <w:rPr>
          <w:rFonts w:ascii="Arial" w:hAnsi="Arial" w:cs="Arial"/>
        </w:rPr>
        <w:t xml:space="preserve">on a best efforts basis </w:t>
      </w:r>
      <w:r w:rsidRPr="005D478E">
        <w:rPr>
          <w:rFonts w:ascii="Arial" w:hAnsi="Arial" w:cs="Arial"/>
        </w:rPr>
        <w:t xml:space="preserve">over a period of time. This budget </w:t>
      </w:r>
      <w:r w:rsidR="009C5ABA">
        <w:rPr>
          <w:rFonts w:ascii="Arial" w:hAnsi="Arial" w:cs="Arial"/>
        </w:rPr>
        <w:t>you propose need not be reasonable.  It need not be unreasonably harsh.  I</w:t>
      </w:r>
      <w:r w:rsidRPr="005D478E">
        <w:rPr>
          <w:rFonts w:ascii="Arial" w:hAnsi="Arial" w:cs="Arial"/>
        </w:rPr>
        <w:t>ncome in excess of this budget is then divided among your creditors each month.</w:t>
      </w:r>
    </w:p>
    <w:p w:rsidR="006A6DE9" w:rsidRPr="005D478E" w:rsidRDefault="006A6DE9" w:rsidP="006A6DE9">
      <w:pPr>
        <w:jc w:val="both"/>
        <w:rPr>
          <w:rFonts w:ascii="Arial" w:hAnsi="Arial" w:cs="Arial"/>
        </w:rPr>
      </w:pPr>
    </w:p>
    <w:p w:rsidR="006A6DE9" w:rsidRPr="005D478E" w:rsidRDefault="006A6DE9" w:rsidP="006A6DE9">
      <w:pPr>
        <w:jc w:val="both"/>
        <w:rPr>
          <w:rFonts w:ascii="Arial" w:hAnsi="Arial" w:cs="Arial"/>
        </w:rPr>
      </w:pPr>
      <w:r w:rsidRPr="005D478E">
        <w:rPr>
          <w:rFonts w:ascii="Arial" w:hAnsi="Arial" w:cs="Arial"/>
        </w:rPr>
        <w:t xml:space="preserve">The trustee meeting with the creditors is just the beginning of a Chapter 13 bankruptcy plan. Thirty (30) days after filing the client begins making regular, on time payments to the Chapter 13 Trustee. You must make these payments on time in order to prove to the Trustee and the Judge that you have the ability to make </w:t>
      </w:r>
      <w:r w:rsidRPr="005D478E">
        <w:rPr>
          <w:rFonts w:ascii="Arial" w:hAnsi="Arial" w:cs="Arial"/>
        </w:rPr>
        <w:lastRenderedPageBreak/>
        <w:t xml:space="preserve">the payments and are willing to do so. After you have established </w:t>
      </w:r>
      <w:r w:rsidR="00342F63">
        <w:rPr>
          <w:rFonts w:ascii="Arial" w:hAnsi="Arial" w:cs="Arial"/>
        </w:rPr>
        <w:t xml:space="preserve">proposed a plan </w:t>
      </w:r>
      <w:r w:rsidRPr="005D478E">
        <w:rPr>
          <w:rFonts w:ascii="Arial" w:hAnsi="Arial" w:cs="Arial"/>
        </w:rPr>
        <w:t xml:space="preserve">a hearing will be held to decide whether to approve or disapprove the Chapter 13 plan. If there are no creditor </w:t>
      </w:r>
      <w:r w:rsidR="00342F63">
        <w:rPr>
          <w:rFonts w:ascii="Arial" w:hAnsi="Arial" w:cs="Arial"/>
        </w:rPr>
        <w:t xml:space="preserve">objects </w:t>
      </w:r>
      <w:r w:rsidRPr="005D478E">
        <w:rPr>
          <w:rFonts w:ascii="Arial" w:hAnsi="Arial" w:cs="Arial"/>
        </w:rPr>
        <w:t xml:space="preserve">and the Trustee agrees, the court will then approve the plan. </w:t>
      </w:r>
    </w:p>
    <w:p w:rsidR="006A6DE9" w:rsidRPr="005D478E" w:rsidRDefault="006A6DE9" w:rsidP="006A6DE9">
      <w:pPr>
        <w:jc w:val="both"/>
        <w:rPr>
          <w:rFonts w:ascii="Arial" w:hAnsi="Arial" w:cs="Arial"/>
        </w:rPr>
      </w:pPr>
    </w:p>
    <w:p w:rsidR="006A6DE9" w:rsidRPr="005D478E" w:rsidRDefault="006A6DE9" w:rsidP="006A6DE9">
      <w:pPr>
        <w:jc w:val="both"/>
        <w:rPr>
          <w:rFonts w:ascii="Arial" w:hAnsi="Arial" w:cs="Arial"/>
        </w:rPr>
      </w:pPr>
      <w:r w:rsidRPr="005D478E">
        <w:rPr>
          <w:rFonts w:ascii="Arial" w:hAnsi="Arial" w:cs="Arial"/>
        </w:rPr>
        <w:t xml:space="preserve">The Chapter 13 plan is usually set for a term of five (5) years and at the successful completion of those five (5) years, the Court will then discharge or forgive any remaining debts included in the plan with the exclusion of such things as child support, </w:t>
      </w:r>
      <w:r w:rsidR="00342F63">
        <w:rPr>
          <w:rFonts w:ascii="Arial" w:hAnsi="Arial" w:cs="Arial"/>
        </w:rPr>
        <w:t xml:space="preserve">non-discharged </w:t>
      </w:r>
      <w:r w:rsidRPr="005D478E">
        <w:rPr>
          <w:rFonts w:ascii="Arial" w:hAnsi="Arial" w:cs="Arial"/>
        </w:rPr>
        <w:t xml:space="preserve">student loans, and </w:t>
      </w:r>
      <w:r w:rsidR="00342F63">
        <w:rPr>
          <w:rFonts w:ascii="Arial" w:hAnsi="Arial" w:cs="Arial"/>
        </w:rPr>
        <w:t xml:space="preserve">non-discharged </w:t>
      </w:r>
      <w:r w:rsidRPr="005D478E">
        <w:rPr>
          <w:rFonts w:ascii="Arial" w:hAnsi="Arial" w:cs="Arial"/>
        </w:rPr>
        <w:t>taxes.</w:t>
      </w:r>
    </w:p>
    <w:p w:rsidR="006A6DE9" w:rsidRPr="005D478E" w:rsidRDefault="006A6DE9" w:rsidP="006A6DE9">
      <w:pPr>
        <w:jc w:val="both"/>
        <w:rPr>
          <w:rFonts w:ascii="Arial" w:hAnsi="Arial" w:cs="Arial"/>
        </w:rPr>
      </w:pPr>
    </w:p>
    <w:p w:rsidR="006A6DE9" w:rsidRPr="005D478E" w:rsidRDefault="006A6DE9" w:rsidP="006A6DE9">
      <w:pPr>
        <w:jc w:val="both"/>
        <w:rPr>
          <w:rFonts w:ascii="Arial" w:hAnsi="Arial" w:cs="Arial"/>
        </w:rPr>
      </w:pPr>
      <w:r w:rsidRPr="005D478E">
        <w:rPr>
          <w:rFonts w:ascii="Arial" w:hAnsi="Arial" w:cs="Arial"/>
        </w:rPr>
        <w:t>Chapter 13 bankruptcy stays on your credit r</w:t>
      </w:r>
      <w:r w:rsidR="00342F63">
        <w:rPr>
          <w:rFonts w:ascii="Arial" w:hAnsi="Arial" w:cs="Arial"/>
        </w:rPr>
        <w:t>eport</w:t>
      </w:r>
      <w:r w:rsidRPr="005D478E">
        <w:rPr>
          <w:rFonts w:ascii="Arial" w:hAnsi="Arial" w:cs="Arial"/>
        </w:rPr>
        <w:t xml:space="preserve"> for seven (7) years. </w:t>
      </w:r>
    </w:p>
    <w:p w:rsidR="006A6DE9" w:rsidRPr="005D478E" w:rsidRDefault="006A6DE9" w:rsidP="006A6DE9">
      <w:pPr>
        <w:jc w:val="both"/>
        <w:rPr>
          <w:rFonts w:ascii="Arial" w:hAnsi="Arial" w:cs="Arial"/>
        </w:rPr>
      </w:pPr>
    </w:p>
    <w:p w:rsidR="006A6DE9" w:rsidRPr="005D478E" w:rsidRDefault="006A6DE9" w:rsidP="006A6DE9">
      <w:pPr>
        <w:jc w:val="both"/>
        <w:rPr>
          <w:rFonts w:ascii="Arial" w:hAnsi="Arial" w:cs="Arial"/>
          <w:b/>
          <w:color w:val="002060"/>
        </w:rPr>
      </w:pPr>
      <w:r w:rsidRPr="005D478E">
        <w:rPr>
          <w:rFonts w:ascii="Arial" w:hAnsi="Arial" w:cs="Arial"/>
          <w:b/>
          <w:color w:val="002060"/>
        </w:rPr>
        <w:t>To set up an appointment to come in and discuss your financial status and start the bankruptcy process, you can contact me through one of the following options:</w:t>
      </w:r>
    </w:p>
    <w:p w:rsidR="006A6DE9" w:rsidRPr="005D478E" w:rsidRDefault="006A6DE9" w:rsidP="006A6DE9">
      <w:pPr>
        <w:jc w:val="both"/>
        <w:rPr>
          <w:rFonts w:ascii="Arial" w:hAnsi="Arial" w:cs="Arial"/>
          <w:b/>
          <w:color w:val="002060"/>
        </w:rPr>
      </w:pPr>
    </w:p>
    <w:p w:rsidR="007D2526" w:rsidRPr="005D478E" w:rsidRDefault="007D2526" w:rsidP="007D2526">
      <w:pPr>
        <w:jc w:val="both"/>
        <w:rPr>
          <w:rFonts w:ascii="Arial" w:hAnsi="Arial" w:cs="Arial"/>
          <w:b/>
          <w:color w:val="002060"/>
        </w:rPr>
      </w:pPr>
      <w:r w:rsidRPr="005D478E">
        <w:rPr>
          <w:rFonts w:ascii="Arial" w:hAnsi="Arial" w:cs="Arial"/>
          <w:b/>
          <w:color w:val="002060"/>
        </w:rPr>
        <w:t>Law Offices of James C. Shields</w:t>
      </w:r>
    </w:p>
    <w:p w:rsidR="007D2526" w:rsidRPr="005D478E" w:rsidRDefault="007D2526" w:rsidP="007D2526">
      <w:pPr>
        <w:jc w:val="both"/>
        <w:rPr>
          <w:rFonts w:ascii="Arial" w:hAnsi="Arial" w:cs="Arial"/>
          <w:b/>
          <w:color w:val="002060"/>
        </w:rPr>
      </w:pPr>
      <w:r w:rsidRPr="005D478E">
        <w:rPr>
          <w:rFonts w:ascii="Arial" w:hAnsi="Arial" w:cs="Arial"/>
          <w:b/>
          <w:color w:val="002060"/>
        </w:rPr>
        <w:t>21707 Hawthorne Blvd., Suite 204</w:t>
      </w:r>
    </w:p>
    <w:p w:rsidR="007D2526" w:rsidRPr="005D478E" w:rsidRDefault="007D2526" w:rsidP="007D2526">
      <w:pPr>
        <w:jc w:val="both"/>
        <w:rPr>
          <w:rFonts w:ascii="Arial" w:hAnsi="Arial" w:cs="Arial"/>
          <w:b/>
          <w:color w:val="002060"/>
        </w:rPr>
      </w:pPr>
      <w:r w:rsidRPr="005D478E">
        <w:rPr>
          <w:rFonts w:ascii="Arial" w:hAnsi="Arial" w:cs="Arial"/>
          <w:b/>
          <w:color w:val="002060"/>
        </w:rPr>
        <w:t>Torrance, CA 90503</w:t>
      </w:r>
    </w:p>
    <w:p w:rsidR="007D2526" w:rsidRPr="005D478E" w:rsidRDefault="007D2526" w:rsidP="007D2526">
      <w:pPr>
        <w:jc w:val="both"/>
        <w:rPr>
          <w:rFonts w:ascii="Arial" w:hAnsi="Arial" w:cs="Arial"/>
          <w:b/>
        </w:rPr>
      </w:pPr>
    </w:p>
    <w:p w:rsidR="007D2526" w:rsidRDefault="007D2526" w:rsidP="007D2526">
      <w:pPr>
        <w:jc w:val="both"/>
        <w:rPr>
          <w:rFonts w:ascii="Arial" w:hAnsi="Arial" w:cs="Arial"/>
          <w:b/>
        </w:rPr>
      </w:pPr>
      <w:r>
        <w:rPr>
          <w:rFonts w:ascii="Arial" w:hAnsi="Arial" w:cs="Arial"/>
          <w:b/>
          <w:color w:val="002060"/>
        </w:rPr>
        <w:t>Toll Free</w:t>
      </w:r>
      <w:r w:rsidRPr="005D478E">
        <w:rPr>
          <w:rFonts w:ascii="Arial" w:hAnsi="Arial" w:cs="Arial"/>
          <w:b/>
          <w:color w:val="002060"/>
        </w:rPr>
        <w:t xml:space="preserve">:  </w:t>
      </w:r>
      <w:hyperlink w:history="1">
        <w:r w:rsidRPr="00B15F25">
          <w:rPr>
            <w:rStyle w:val="Hyperlink"/>
            <w:rFonts w:ascii="Arial" w:hAnsi="Arial" w:cs="Arial"/>
            <w:b/>
          </w:rPr>
          <w:t>(877)</w:t>
        </w:r>
      </w:hyperlink>
      <w:r>
        <w:rPr>
          <w:rStyle w:val="Hyperlink"/>
          <w:rFonts w:ascii="Arial" w:hAnsi="Arial" w:cs="Arial"/>
          <w:b/>
        </w:rPr>
        <w:t xml:space="preserve"> 540-6792</w:t>
      </w:r>
      <w:r w:rsidRPr="005D478E">
        <w:rPr>
          <w:rFonts w:ascii="Arial" w:hAnsi="Arial" w:cs="Arial"/>
          <w:b/>
        </w:rPr>
        <w:t xml:space="preserve">  </w:t>
      </w:r>
    </w:p>
    <w:p w:rsidR="007D2526" w:rsidRPr="005D478E" w:rsidRDefault="007D2526" w:rsidP="007D2526">
      <w:pPr>
        <w:jc w:val="both"/>
        <w:rPr>
          <w:rFonts w:ascii="Arial" w:hAnsi="Arial" w:cs="Arial"/>
          <w:b/>
        </w:rPr>
      </w:pPr>
    </w:p>
    <w:p w:rsidR="006A6DE9" w:rsidRPr="007D2526" w:rsidRDefault="007D2526" w:rsidP="006A6DE9">
      <w:pPr>
        <w:jc w:val="both"/>
        <w:rPr>
          <w:rFonts w:ascii="Arial" w:hAnsi="Arial" w:cs="Arial"/>
          <w:b/>
        </w:rPr>
      </w:pPr>
      <w:r w:rsidRPr="005D478E">
        <w:rPr>
          <w:rFonts w:ascii="Arial" w:hAnsi="Arial" w:cs="Arial"/>
          <w:b/>
          <w:color w:val="002060"/>
        </w:rPr>
        <w:t>Web:</w:t>
      </w:r>
      <w:r w:rsidRPr="005D478E">
        <w:rPr>
          <w:rFonts w:ascii="Arial" w:hAnsi="Arial" w:cs="Arial"/>
          <w:b/>
        </w:rPr>
        <w:t xml:space="preserve">  </w:t>
      </w:r>
      <w:hyperlink r:id="rId32" w:history="1">
        <w:r w:rsidRPr="00B15F25">
          <w:rPr>
            <w:rStyle w:val="Hyperlink"/>
            <w:rFonts w:ascii="Arial" w:hAnsi="Arial" w:cs="Arial"/>
            <w:b/>
          </w:rPr>
          <w:t>www.shieldslaw.net</w:t>
        </w:r>
      </w:hyperlink>
    </w:p>
    <w:p w:rsidR="007D2526" w:rsidRPr="005D478E" w:rsidRDefault="007D2526" w:rsidP="006A6DE9">
      <w:pPr>
        <w:jc w:val="both"/>
        <w:rPr>
          <w:rFonts w:ascii="Arial" w:hAnsi="Arial" w:cs="Arial"/>
        </w:rPr>
      </w:pPr>
    </w:p>
    <w:p w:rsidR="006A6DE9" w:rsidRPr="00F92B5C" w:rsidRDefault="006A6DE9" w:rsidP="006A6DE9">
      <w:pPr>
        <w:jc w:val="both"/>
        <w:rPr>
          <w:rFonts w:ascii="Times New Roman" w:hAnsi="Times New Roman"/>
          <w:i/>
        </w:rPr>
      </w:pPr>
      <w:r>
        <w:rPr>
          <w:rFonts w:ascii="Times New Roman" w:hAnsi="Times New Roman"/>
          <w:i/>
          <w:noProof/>
        </w:rPr>
        <w:drawing>
          <wp:inline distT="0" distB="0" distL="0" distR="0" wp14:anchorId="00C848E3" wp14:editId="1EA0DCA5">
            <wp:extent cx="1701478" cy="722791"/>
            <wp:effectExtent l="0" t="0" r="0" b="1270"/>
            <wp:docPr id="241" name="Picture 241">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C. Shields Logo with Firm Name.jpg"/>
                    <pic:cNvPicPr/>
                  </pic:nvPicPr>
                  <pic:blipFill>
                    <a:blip r:embed="rId13">
                      <a:extLst>
                        <a:ext uri="{28A0092B-C50C-407E-A947-70E740481C1C}">
                          <a14:useLocalDpi xmlns:a14="http://schemas.microsoft.com/office/drawing/2010/main" val="0"/>
                        </a:ext>
                      </a:extLst>
                    </a:blip>
                    <a:stretch>
                      <a:fillRect/>
                    </a:stretch>
                  </pic:blipFill>
                  <pic:spPr>
                    <a:xfrm>
                      <a:off x="0" y="0"/>
                      <a:ext cx="1704089" cy="723900"/>
                    </a:xfrm>
                    <a:prstGeom prst="rect">
                      <a:avLst/>
                    </a:prstGeom>
                  </pic:spPr>
                </pic:pic>
              </a:graphicData>
            </a:graphic>
          </wp:inline>
        </w:drawing>
      </w:r>
      <w:r w:rsidRPr="00F92B5C">
        <w:rPr>
          <w:rFonts w:ascii="Times New Roman" w:hAnsi="Times New Roman"/>
          <w:i/>
        </w:rPr>
        <w:br w:type="page"/>
      </w:r>
    </w:p>
    <w:p w:rsidR="006A6DE9" w:rsidRPr="00BD1AB1" w:rsidRDefault="00BD1AB1" w:rsidP="00BD1AB1">
      <w:pPr>
        <w:pStyle w:val="Heading1"/>
        <w:rPr>
          <w:rFonts w:ascii="Verdana" w:hAnsi="Verdana" w:cs="Calibri"/>
          <w:color w:val="000000"/>
        </w:rPr>
      </w:pPr>
      <w:r w:rsidRPr="00BD1AB1">
        <w:rPr>
          <w:rFonts w:ascii="Verdana" w:hAnsi="Verdana" w:cs="Calibri"/>
          <w:noProof/>
          <w:color w:val="000000"/>
        </w:rPr>
        <w:lastRenderedPageBreak/>
        <w:drawing>
          <wp:inline distT="0" distB="0" distL="0" distR="0">
            <wp:extent cx="5172075" cy="1247775"/>
            <wp:effectExtent l="0" t="0" r="9525" b="9525"/>
            <wp:docPr id="27" name="Picture 27" descr="\\lojcs-dc1\redir$\mollie\Desktop\Advertising\LogoJCS.jp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jcs-dc1\redir$\mollie\Desktop\Advertising\LogoJC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2075" cy="1247775"/>
                    </a:xfrm>
                    <a:prstGeom prst="rect">
                      <a:avLst/>
                    </a:prstGeom>
                    <a:noFill/>
                    <a:ln>
                      <a:noFill/>
                    </a:ln>
                  </pic:spPr>
                </pic:pic>
              </a:graphicData>
            </a:graphic>
          </wp:inline>
        </w:drawing>
      </w:r>
      <w:r w:rsidR="006A6DE9">
        <w:rPr>
          <w:rFonts w:ascii="Verdana" w:hAnsi="Verdana" w:cs="Calibri"/>
          <w:color w:val="000000"/>
        </w:rPr>
        <w:t xml:space="preserve">                 </w:t>
      </w:r>
    </w:p>
    <w:p w:rsidR="006A6DE9" w:rsidRPr="005D478E" w:rsidRDefault="006A6DE9" w:rsidP="006A6DE9">
      <w:pPr>
        <w:pStyle w:val="Heading1"/>
        <w:rPr>
          <w:rFonts w:ascii="Arial" w:hAnsi="Arial" w:cs="Arial"/>
          <w:color w:val="002060"/>
        </w:rPr>
      </w:pPr>
      <w:bookmarkStart w:id="20" w:name="_Chapter_7"/>
      <w:bookmarkEnd w:id="20"/>
      <w:r w:rsidRPr="005D478E">
        <w:rPr>
          <w:rFonts w:ascii="Arial" w:hAnsi="Arial" w:cs="Arial"/>
          <w:color w:val="002060"/>
        </w:rPr>
        <w:t xml:space="preserve">Chapter </w:t>
      </w:r>
      <w:r w:rsidR="00BD1AB1">
        <w:rPr>
          <w:rFonts w:ascii="Arial" w:hAnsi="Arial" w:cs="Arial"/>
          <w:color w:val="002060"/>
        </w:rPr>
        <w:t>7</w:t>
      </w:r>
    </w:p>
    <w:p w:rsidR="0079228E" w:rsidRPr="006A6DE9" w:rsidRDefault="006A6DE9" w:rsidP="006A6DE9">
      <w:pPr>
        <w:jc w:val="center"/>
        <w:rPr>
          <w:rFonts w:ascii="Arial" w:hAnsi="Arial" w:cs="Arial"/>
          <w:b/>
          <w:color w:val="002060"/>
        </w:rPr>
      </w:pPr>
      <w:r w:rsidRPr="006A6DE9">
        <w:rPr>
          <w:rFonts w:ascii="Arial" w:hAnsi="Arial" w:cs="Arial"/>
          <w:b/>
          <w:color w:val="002060"/>
        </w:rPr>
        <w:t xml:space="preserve">  </w:t>
      </w:r>
      <w:r w:rsidR="0079228E" w:rsidRPr="006A6DE9">
        <w:rPr>
          <w:rFonts w:ascii="Arial" w:hAnsi="Arial" w:cs="Arial"/>
          <w:b/>
          <w:color w:val="002060"/>
        </w:rPr>
        <w:t>“Chapter 13 - True Success Story”</w:t>
      </w:r>
    </w:p>
    <w:p w:rsidR="0079228E" w:rsidRDefault="0079228E" w:rsidP="00787FFB">
      <w:pPr>
        <w:pStyle w:val="IntenseQuote"/>
        <w:rPr>
          <w:rFonts w:ascii="Arial" w:hAnsi="Arial" w:cs="Arial"/>
          <w:i w:val="0"/>
          <w:color w:val="002060"/>
        </w:rPr>
      </w:pPr>
    </w:p>
    <w:p w:rsidR="00701E71" w:rsidRPr="006A1571" w:rsidRDefault="0079228E" w:rsidP="00152215">
      <w:pPr>
        <w:pStyle w:val="IntenseQuote"/>
        <w:spacing w:line="240" w:lineRule="auto"/>
        <w:jc w:val="both"/>
        <w:rPr>
          <w:rFonts w:ascii="Arial" w:hAnsi="Arial" w:cs="Arial"/>
          <w:b w:val="0"/>
          <w:i w:val="0"/>
          <w:color w:val="auto"/>
        </w:rPr>
      </w:pPr>
      <w:r w:rsidRPr="006A1571">
        <w:rPr>
          <w:rFonts w:ascii="Arial" w:hAnsi="Arial" w:cs="Arial"/>
          <w:b w:val="0"/>
          <w:i w:val="0"/>
          <w:color w:val="auto"/>
        </w:rPr>
        <w:t xml:space="preserve">Mark and Julia </w:t>
      </w:r>
      <w:r w:rsidR="009A42F1" w:rsidRPr="006A1571">
        <w:rPr>
          <w:rFonts w:ascii="Arial" w:hAnsi="Arial" w:cs="Arial"/>
          <w:b w:val="0"/>
          <w:i w:val="0"/>
          <w:color w:val="auto"/>
        </w:rPr>
        <w:t xml:space="preserve">both worked full time and made decent money.  They </w:t>
      </w:r>
      <w:r w:rsidRPr="006A1571">
        <w:rPr>
          <w:rFonts w:ascii="Arial" w:hAnsi="Arial" w:cs="Arial"/>
          <w:b w:val="0"/>
          <w:i w:val="0"/>
          <w:color w:val="auto"/>
        </w:rPr>
        <w:t>owned a home where they resided with</w:t>
      </w:r>
      <w:r w:rsidR="00701E71" w:rsidRPr="006A1571">
        <w:rPr>
          <w:rFonts w:ascii="Arial" w:hAnsi="Arial" w:cs="Arial"/>
          <w:b w:val="0"/>
          <w:i w:val="0"/>
          <w:color w:val="auto"/>
        </w:rPr>
        <w:t xml:space="preserve"> their two (2) minor children.  Life was good!  Then one day the</w:t>
      </w:r>
      <w:r w:rsidR="00166595" w:rsidRPr="006A1571">
        <w:rPr>
          <w:rFonts w:ascii="Arial" w:hAnsi="Arial" w:cs="Arial"/>
          <w:b w:val="0"/>
          <w:i w:val="0"/>
          <w:color w:val="auto"/>
        </w:rPr>
        <w:t>ir</w:t>
      </w:r>
      <w:r w:rsidR="00701E71" w:rsidRPr="006A1571">
        <w:rPr>
          <w:rFonts w:ascii="Arial" w:hAnsi="Arial" w:cs="Arial"/>
          <w:b w:val="0"/>
          <w:i w:val="0"/>
          <w:color w:val="auto"/>
        </w:rPr>
        <w:t xml:space="preserve"> circumstances changed and before long they found themselves seriously delinquent </w:t>
      </w:r>
      <w:r w:rsidR="00342F63">
        <w:rPr>
          <w:rFonts w:ascii="Arial" w:hAnsi="Arial" w:cs="Arial"/>
          <w:b w:val="0"/>
          <w:i w:val="0"/>
          <w:color w:val="auto"/>
        </w:rPr>
        <w:t>o</w:t>
      </w:r>
      <w:r w:rsidR="00701E71" w:rsidRPr="006A1571">
        <w:rPr>
          <w:rFonts w:ascii="Arial" w:hAnsi="Arial" w:cs="Arial"/>
          <w:b w:val="0"/>
          <w:i w:val="0"/>
          <w:color w:val="auto"/>
        </w:rPr>
        <w:t>n not only the</w:t>
      </w:r>
      <w:r w:rsidR="00166595" w:rsidRPr="006A1571">
        <w:rPr>
          <w:rFonts w:ascii="Arial" w:hAnsi="Arial" w:cs="Arial"/>
          <w:b w:val="0"/>
          <w:i w:val="0"/>
          <w:color w:val="auto"/>
        </w:rPr>
        <w:t>ir</w:t>
      </w:r>
      <w:r w:rsidR="00701E71" w:rsidRPr="006A1571">
        <w:rPr>
          <w:rFonts w:ascii="Arial" w:hAnsi="Arial" w:cs="Arial"/>
          <w:b w:val="0"/>
          <w:i w:val="0"/>
          <w:color w:val="auto"/>
        </w:rPr>
        <w:t xml:space="preserve"> first mortgage but </w:t>
      </w:r>
      <w:r w:rsidR="00342F63">
        <w:rPr>
          <w:rFonts w:ascii="Arial" w:hAnsi="Arial" w:cs="Arial"/>
          <w:b w:val="0"/>
          <w:i w:val="0"/>
          <w:color w:val="auto"/>
        </w:rPr>
        <w:t xml:space="preserve">also </w:t>
      </w:r>
      <w:r w:rsidR="00701E71" w:rsidRPr="006A1571">
        <w:rPr>
          <w:rFonts w:ascii="Arial" w:hAnsi="Arial" w:cs="Arial"/>
          <w:b w:val="0"/>
          <w:i w:val="0"/>
          <w:color w:val="auto"/>
        </w:rPr>
        <w:t>the second mortgage</w:t>
      </w:r>
      <w:r w:rsidR="00342F63">
        <w:rPr>
          <w:rFonts w:ascii="Arial" w:hAnsi="Arial" w:cs="Arial"/>
          <w:b w:val="0"/>
          <w:i w:val="0"/>
          <w:color w:val="auto"/>
        </w:rPr>
        <w:t xml:space="preserve"> and</w:t>
      </w:r>
      <w:r w:rsidR="00166595" w:rsidRPr="006A1571">
        <w:rPr>
          <w:rFonts w:ascii="Arial" w:hAnsi="Arial" w:cs="Arial"/>
          <w:b w:val="0"/>
          <w:i w:val="0"/>
          <w:color w:val="auto"/>
        </w:rPr>
        <w:t xml:space="preserve">, </w:t>
      </w:r>
      <w:r w:rsidR="00701E71" w:rsidRPr="006A1571">
        <w:rPr>
          <w:rFonts w:ascii="Arial" w:hAnsi="Arial" w:cs="Arial"/>
          <w:b w:val="0"/>
          <w:i w:val="0"/>
          <w:color w:val="auto"/>
        </w:rPr>
        <w:t>they owed over $20,000 in credit card debt</w:t>
      </w:r>
      <w:r w:rsidR="00342F63">
        <w:rPr>
          <w:rFonts w:ascii="Arial" w:hAnsi="Arial" w:cs="Arial"/>
          <w:b w:val="0"/>
          <w:i w:val="0"/>
          <w:color w:val="auto"/>
        </w:rPr>
        <w:t>.  T</w:t>
      </w:r>
      <w:r w:rsidR="00701E71" w:rsidRPr="006A1571">
        <w:rPr>
          <w:rFonts w:ascii="Arial" w:hAnsi="Arial" w:cs="Arial"/>
          <w:b w:val="0"/>
          <w:i w:val="0"/>
          <w:color w:val="auto"/>
        </w:rPr>
        <w:t>here was no equity</w:t>
      </w:r>
      <w:r w:rsidR="006A1571">
        <w:rPr>
          <w:rFonts w:ascii="Arial" w:hAnsi="Arial" w:cs="Arial"/>
          <w:b w:val="0"/>
          <w:i w:val="0"/>
          <w:color w:val="auto"/>
        </w:rPr>
        <w:t xml:space="preserve"> left</w:t>
      </w:r>
      <w:r w:rsidR="00701E71" w:rsidRPr="006A1571">
        <w:rPr>
          <w:rFonts w:ascii="Arial" w:hAnsi="Arial" w:cs="Arial"/>
          <w:b w:val="0"/>
          <w:i w:val="0"/>
          <w:color w:val="auto"/>
        </w:rPr>
        <w:t xml:space="preserve"> in their home.  As hard as they tried, they </w:t>
      </w:r>
      <w:r w:rsidR="00166595" w:rsidRPr="006A1571">
        <w:rPr>
          <w:rFonts w:ascii="Arial" w:hAnsi="Arial" w:cs="Arial"/>
          <w:b w:val="0"/>
          <w:i w:val="0"/>
          <w:color w:val="auto"/>
        </w:rPr>
        <w:t xml:space="preserve">just could not keep up with the demands of their creditors.  They were worried, stressed, and lived in fear of losing their home.  The bill collectors were constantly calling.  They were receiving collection letters in the mail every day.  </w:t>
      </w:r>
      <w:r w:rsidR="0009380F" w:rsidRPr="006A1571">
        <w:rPr>
          <w:rFonts w:ascii="Arial" w:hAnsi="Arial" w:cs="Arial"/>
          <w:b w:val="0"/>
          <w:i w:val="0"/>
          <w:color w:val="auto"/>
        </w:rPr>
        <w:t xml:space="preserve">Life was anything but peaceful.  Something had to change!  </w:t>
      </w:r>
    </w:p>
    <w:p w:rsidR="0009380F" w:rsidRPr="006A1571" w:rsidRDefault="0009380F" w:rsidP="006A1571">
      <w:pPr>
        <w:jc w:val="both"/>
        <w:rPr>
          <w:rFonts w:ascii="Arial" w:hAnsi="Arial" w:cs="Arial"/>
        </w:rPr>
      </w:pPr>
    </w:p>
    <w:p w:rsidR="0009380F" w:rsidRPr="006A1571" w:rsidRDefault="0009380F" w:rsidP="006A1571">
      <w:pPr>
        <w:jc w:val="both"/>
        <w:rPr>
          <w:rFonts w:ascii="Arial" w:hAnsi="Arial" w:cs="Arial"/>
        </w:rPr>
      </w:pPr>
      <w:r w:rsidRPr="006A1571">
        <w:rPr>
          <w:rFonts w:ascii="Arial" w:hAnsi="Arial" w:cs="Arial"/>
        </w:rPr>
        <w:t xml:space="preserve">They called and set up an appointment to come in right away.  We sat down with them and listened to what was going on in their life.  We then explained all their options to them and what the best solution would be for their specific situation. </w:t>
      </w:r>
    </w:p>
    <w:p w:rsidR="0009380F" w:rsidRPr="006A1571" w:rsidRDefault="0009380F" w:rsidP="006A1571">
      <w:pPr>
        <w:jc w:val="both"/>
        <w:rPr>
          <w:rFonts w:ascii="Arial" w:hAnsi="Arial" w:cs="Arial"/>
        </w:rPr>
      </w:pPr>
    </w:p>
    <w:p w:rsidR="00124542" w:rsidRPr="006A1571" w:rsidRDefault="0009380F" w:rsidP="006A1571">
      <w:pPr>
        <w:jc w:val="both"/>
        <w:rPr>
          <w:rFonts w:ascii="Arial" w:hAnsi="Arial" w:cs="Arial"/>
        </w:rPr>
      </w:pPr>
      <w:r w:rsidRPr="006A1571">
        <w:rPr>
          <w:rFonts w:ascii="Arial" w:hAnsi="Arial" w:cs="Arial"/>
        </w:rPr>
        <w:t xml:space="preserve">My office was successful in “stripping” the $125,000 second mortgage lien and achieved confirmation of the proposed 15%, </w:t>
      </w:r>
      <w:r w:rsidR="00342F63">
        <w:rPr>
          <w:rFonts w:ascii="Arial" w:hAnsi="Arial" w:cs="Arial"/>
        </w:rPr>
        <w:t>thirty six</w:t>
      </w:r>
      <w:r w:rsidRPr="006A1571">
        <w:rPr>
          <w:rFonts w:ascii="Arial" w:hAnsi="Arial" w:cs="Arial"/>
        </w:rPr>
        <w:t xml:space="preserve"> (</w:t>
      </w:r>
      <w:r w:rsidR="00342F63">
        <w:rPr>
          <w:rFonts w:ascii="Arial" w:hAnsi="Arial" w:cs="Arial"/>
        </w:rPr>
        <w:t>36</w:t>
      </w:r>
      <w:r w:rsidRPr="006A1571">
        <w:rPr>
          <w:rFonts w:ascii="Arial" w:hAnsi="Arial" w:cs="Arial"/>
        </w:rPr>
        <w:t>) month Chapter 13 bankruptcy plan.  This</w:t>
      </w:r>
      <w:r w:rsidR="00124542" w:rsidRPr="006A1571">
        <w:rPr>
          <w:rFonts w:ascii="Arial" w:hAnsi="Arial" w:cs="Arial"/>
        </w:rPr>
        <w:t xml:space="preserve"> meant that all the creditors, including the second mortgage, had to accept $0.15 on the dollar.  </w:t>
      </w:r>
      <w:r w:rsidR="006A1571">
        <w:rPr>
          <w:rFonts w:ascii="Arial" w:hAnsi="Arial" w:cs="Arial"/>
        </w:rPr>
        <w:t>Mark and Julia</w:t>
      </w:r>
      <w:r w:rsidR="00124542" w:rsidRPr="006A1571">
        <w:rPr>
          <w:rFonts w:ascii="Arial" w:hAnsi="Arial" w:cs="Arial"/>
        </w:rPr>
        <w:t xml:space="preserve"> were able to keep their home and regain control of their finances again.   The creditors were no longer calling.  There were no more harassing letters in the mail every day.  </w:t>
      </w:r>
      <w:r w:rsidR="006A1571" w:rsidRPr="006A1571">
        <w:rPr>
          <w:rFonts w:ascii="Arial" w:hAnsi="Arial" w:cs="Arial"/>
        </w:rPr>
        <w:t>They were no longer stressed and worried all the time.  Life was good again!</w:t>
      </w:r>
      <w:r w:rsidR="00124542" w:rsidRPr="006A1571">
        <w:rPr>
          <w:rFonts w:ascii="Arial" w:hAnsi="Arial" w:cs="Arial"/>
        </w:rPr>
        <w:t xml:space="preserve">   </w:t>
      </w:r>
    </w:p>
    <w:p w:rsidR="00124542" w:rsidRPr="006A1571" w:rsidRDefault="00124542" w:rsidP="006A1571">
      <w:pPr>
        <w:jc w:val="both"/>
        <w:rPr>
          <w:rFonts w:ascii="Arial" w:hAnsi="Arial" w:cs="Arial"/>
        </w:rPr>
      </w:pPr>
      <w:r w:rsidRPr="006A1571">
        <w:rPr>
          <w:rFonts w:ascii="Arial" w:hAnsi="Arial" w:cs="Arial"/>
        </w:rPr>
        <w:t xml:space="preserve"> </w:t>
      </w:r>
    </w:p>
    <w:p w:rsidR="006A1571" w:rsidRDefault="006A1571" w:rsidP="006A1571">
      <w:pPr>
        <w:jc w:val="both"/>
        <w:rPr>
          <w:rFonts w:ascii="Arial" w:hAnsi="Arial" w:cs="Arial"/>
        </w:rPr>
      </w:pPr>
      <w:r>
        <w:rPr>
          <w:rFonts w:ascii="Arial" w:hAnsi="Arial" w:cs="Arial"/>
        </w:rPr>
        <w:t>They</w:t>
      </w:r>
      <w:r w:rsidR="00124542" w:rsidRPr="006A1571">
        <w:rPr>
          <w:rFonts w:ascii="Arial" w:hAnsi="Arial" w:cs="Arial"/>
        </w:rPr>
        <w:t xml:space="preserve"> recently complet</w:t>
      </w:r>
      <w:r>
        <w:rPr>
          <w:rFonts w:ascii="Arial" w:hAnsi="Arial" w:cs="Arial"/>
        </w:rPr>
        <w:t>ed their thirty six (36) month C</w:t>
      </w:r>
      <w:r w:rsidR="00124542" w:rsidRPr="006A1571">
        <w:rPr>
          <w:rFonts w:ascii="Arial" w:hAnsi="Arial" w:cs="Arial"/>
        </w:rPr>
        <w:t xml:space="preserve">hapter 13 bankruptcy plan, obtained their discharge and no long have the second mortgage attached to their home.  </w:t>
      </w:r>
      <w:r w:rsidR="00342F63">
        <w:rPr>
          <w:rFonts w:ascii="Arial" w:hAnsi="Arial" w:cs="Arial"/>
        </w:rPr>
        <w:t>They now have equity in their home again.</w:t>
      </w:r>
    </w:p>
    <w:p w:rsidR="006A1571" w:rsidRDefault="006A1571" w:rsidP="006A1571">
      <w:pPr>
        <w:jc w:val="both"/>
        <w:rPr>
          <w:rFonts w:ascii="Arial" w:hAnsi="Arial" w:cs="Arial"/>
        </w:rPr>
      </w:pPr>
    </w:p>
    <w:p w:rsidR="006A1571" w:rsidRDefault="006A1571" w:rsidP="006A1571">
      <w:pPr>
        <w:jc w:val="both"/>
        <w:rPr>
          <w:rFonts w:ascii="Arial" w:hAnsi="Arial" w:cs="Arial"/>
        </w:rPr>
      </w:pPr>
      <w:r>
        <w:rPr>
          <w:rFonts w:ascii="Arial" w:hAnsi="Arial" w:cs="Arial"/>
        </w:rPr>
        <w:t xml:space="preserve">If you, or someone you know, are in a similar situation, don’t hesitate to come in and sit down with us.  You, too, can regain control of your life, eliminate all the stress brought on by your situation and </w:t>
      </w:r>
      <w:r w:rsidR="006A6DE9">
        <w:rPr>
          <w:rFonts w:ascii="Arial" w:hAnsi="Arial" w:cs="Arial"/>
        </w:rPr>
        <w:t xml:space="preserve">have peace again. </w:t>
      </w:r>
    </w:p>
    <w:p w:rsidR="006A1571" w:rsidRDefault="006A1571" w:rsidP="006A1571">
      <w:pPr>
        <w:jc w:val="both"/>
        <w:rPr>
          <w:rFonts w:ascii="Arial" w:hAnsi="Arial" w:cs="Arial"/>
        </w:rPr>
      </w:pPr>
    </w:p>
    <w:p w:rsidR="00BD1AB1" w:rsidRDefault="00BD1AB1" w:rsidP="006A1571">
      <w:pPr>
        <w:jc w:val="both"/>
        <w:rPr>
          <w:rFonts w:ascii="Arial" w:hAnsi="Arial" w:cs="Arial"/>
          <w:b/>
          <w:color w:val="002060"/>
        </w:rPr>
      </w:pPr>
    </w:p>
    <w:p w:rsidR="00BD1AB1" w:rsidRDefault="00BD1AB1" w:rsidP="006A1571">
      <w:pPr>
        <w:jc w:val="both"/>
        <w:rPr>
          <w:rFonts w:ascii="Arial" w:hAnsi="Arial" w:cs="Arial"/>
          <w:b/>
          <w:color w:val="002060"/>
        </w:rPr>
      </w:pPr>
    </w:p>
    <w:p w:rsidR="00BD1AB1" w:rsidRDefault="00BD1AB1" w:rsidP="006A1571">
      <w:pPr>
        <w:jc w:val="both"/>
        <w:rPr>
          <w:rFonts w:ascii="Arial" w:hAnsi="Arial" w:cs="Arial"/>
          <w:b/>
          <w:color w:val="002060"/>
        </w:rPr>
      </w:pPr>
    </w:p>
    <w:p w:rsidR="00BD1AB1" w:rsidRDefault="00BD1AB1" w:rsidP="006A1571">
      <w:pPr>
        <w:jc w:val="both"/>
        <w:rPr>
          <w:rFonts w:ascii="Arial" w:hAnsi="Arial" w:cs="Arial"/>
          <w:b/>
          <w:color w:val="002060"/>
        </w:rPr>
      </w:pPr>
    </w:p>
    <w:p w:rsidR="006A1571" w:rsidRPr="005D478E" w:rsidRDefault="006A1571" w:rsidP="006A1571">
      <w:pPr>
        <w:jc w:val="both"/>
        <w:rPr>
          <w:rFonts w:ascii="Arial" w:hAnsi="Arial" w:cs="Arial"/>
          <w:b/>
          <w:color w:val="002060"/>
        </w:rPr>
      </w:pPr>
      <w:r w:rsidRPr="005D478E">
        <w:rPr>
          <w:rFonts w:ascii="Arial" w:hAnsi="Arial" w:cs="Arial"/>
          <w:b/>
          <w:color w:val="002060"/>
        </w:rPr>
        <w:lastRenderedPageBreak/>
        <w:t>To set up an appointment to come in and discuss your financial status and start the bankruptcy process, you can contact me through one of the following options:</w:t>
      </w:r>
    </w:p>
    <w:p w:rsidR="006A1571" w:rsidRPr="005D478E" w:rsidRDefault="006A1571" w:rsidP="006A1571">
      <w:pPr>
        <w:jc w:val="both"/>
        <w:rPr>
          <w:rFonts w:ascii="Arial" w:hAnsi="Arial" w:cs="Arial"/>
          <w:b/>
          <w:color w:val="002060"/>
        </w:rPr>
      </w:pPr>
    </w:p>
    <w:p w:rsidR="007D2526" w:rsidRPr="005D478E" w:rsidRDefault="007D2526" w:rsidP="007D2526">
      <w:pPr>
        <w:jc w:val="both"/>
        <w:rPr>
          <w:rFonts w:ascii="Arial" w:hAnsi="Arial" w:cs="Arial"/>
          <w:b/>
          <w:color w:val="002060"/>
        </w:rPr>
      </w:pPr>
      <w:r w:rsidRPr="005D478E">
        <w:rPr>
          <w:rFonts w:ascii="Arial" w:hAnsi="Arial" w:cs="Arial"/>
          <w:b/>
          <w:color w:val="002060"/>
        </w:rPr>
        <w:t>Law Offices of James C. Shields</w:t>
      </w:r>
    </w:p>
    <w:p w:rsidR="007D2526" w:rsidRPr="005D478E" w:rsidRDefault="007D2526" w:rsidP="007D2526">
      <w:pPr>
        <w:jc w:val="both"/>
        <w:rPr>
          <w:rFonts w:ascii="Arial" w:hAnsi="Arial" w:cs="Arial"/>
          <w:b/>
          <w:color w:val="002060"/>
        </w:rPr>
      </w:pPr>
      <w:r w:rsidRPr="005D478E">
        <w:rPr>
          <w:rFonts w:ascii="Arial" w:hAnsi="Arial" w:cs="Arial"/>
          <w:b/>
          <w:color w:val="002060"/>
        </w:rPr>
        <w:t>21707 Hawthorne Blvd., Suite 204</w:t>
      </w:r>
    </w:p>
    <w:p w:rsidR="007D2526" w:rsidRPr="005D478E" w:rsidRDefault="007D2526" w:rsidP="007D2526">
      <w:pPr>
        <w:jc w:val="both"/>
        <w:rPr>
          <w:rFonts w:ascii="Arial" w:hAnsi="Arial" w:cs="Arial"/>
          <w:b/>
          <w:color w:val="002060"/>
        </w:rPr>
      </w:pPr>
      <w:r w:rsidRPr="005D478E">
        <w:rPr>
          <w:rFonts w:ascii="Arial" w:hAnsi="Arial" w:cs="Arial"/>
          <w:b/>
          <w:color w:val="002060"/>
        </w:rPr>
        <w:t>Torrance, CA 90503</w:t>
      </w:r>
    </w:p>
    <w:p w:rsidR="007D2526" w:rsidRPr="005D478E" w:rsidRDefault="007D2526" w:rsidP="007D2526">
      <w:pPr>
        <w:jc w:val="both"/>
        <w:rPr>
          <w:rFonts w:ascii="Arial" w:hAnsi="Arial" w:cs="Arial"/>
          <w:b/>
        </w:rPr>
      </w:pPr>
    </w:p>
    <w:p w:rsidR="007D2526" w:rsidRDefault="007D2526" w:rsidP="007D2526">
      <w:pPr>
        <w:jc w:val="both"/>
        <w:rPr>
          <w:rFonts w:ascii="Arial" w:hAnsi="Arial" w:cs="Arial"/>
          <w:b/>
        </w:rPr>
      </w:pPr>
      <w:r>
        <w:rPr>
          <w:rFonts w:ascii="Arial" w:hAnsi="Arial" w:cs="Arial"/>
          <w:b/>
          <w:color w:val="002060"/>
        </w:rPr>
        <w:t>Toll Free</w:t>
      </w:r>
      <w:r w:rsidRPr="005D478E">
        <w:rPr>
          <w:rFonts w:ascii="Arial" w:hAnsi="Arial" w:cs="Arial"/>
          <w:b/>
          <w:color w:val="002060"/>
        </w:rPr>
        <w:t xml:space="preserve">:  </w:t>
      </w:r>
      <w:hyperlink w:history="1">
        <w:r w:rsidRPr="00B15F25">
          <w:rPr>
            <w:rStyle w:val="Hyperlink"/>
            <w:rFonts w:ascii="Arial" w:hAnsi="Arial" w:cs="Arial"/>
            <w:b/>
          </w:rPr>
          <w:t>(877)</w:t>
        </w:r>
      </w:hyperlink>
      <w:r>
        <w:rPr>
          <w:rStyle w:val="Hyperlink"/>
          <w:rFonts w:ascii="Arial" w:hAnsi="Arial" w:cs="Arial"/>
          <w:b/>
        </w:rPr>
        <w:t xml:space="preserve"> 540-6792</w:t>
      </w:r>
      <w:r w:rsidRPr="005D478E">
        <w:rPr>
          <w:rFonts w:ascii="Arial" w:hAnsi="Arial" w:cs="Arial"/>
          <w:b/>
        </w:rPr>
        <w:t xml:space="preserve">  </w:t>
      </w:r>
    </w:p>
    <w:p w:rsidR="007D2526" w:rsidRPr="005D478E" w:rsidRDefault="007D2526" w:rsidP="007D2526">
      <w:pPr>
        <w:jc w:val="both"/>
        <w:rPr>
          <w:rFonts w:ascii="Arial" w:hAnsi="Arial" w:cs="Arial"/>
          <w:b/>
        </w:rPr>
      </w:pPr>
    </w:p>
    <w:p w:rsidR="006A1571" w:rsidRPr="007D2526" w:rsidRDefault="007D2526" w:rsidP="006A1571">
      <w:pPr>
        <w:jc w:val="both"/>
        <w:rPr>
          <w:rFonts w:ascii="Arial" w:hAnsi="Arial" w:cs="Arial"/>
          <w:b/>
        </w:rPr>
      </w:pPr>
      <w:r w:rsidRPr="005D478E">
        <w:rPr>
          <w:rFonts w:ascii="Arial" w:hAnsi="Arial" w:cs="Arial"/>
          <w:b/>
          <w:color w:val="002060"/>
        </w:rPr>
        <w:t>Web:</w:t>
      </w:r>
      <w:r w:rsidRPr="005D478E">
        <w:rPr>
          <w:rFonts w:ascii="Arial" w:hAnsi="Arial" w:cs="Arial"/>
          <w:b/>
        </w:rPr>
        <w:t xml:space="preserve">  </w:t>
      </w:r>
      <w:hyperlink r:id="rId33" w:history="1">
        <w:r w:rsidRPr="00B15F25">
          <w:rPr>
            <w:rStyle w:val="Hyperlink"/>
            <w:rFonts w:ascii="Arial" w:hAnsi="Arial" w:cs="Arial"/>
            <w:b/>
          </w:rPr>
          <w:t>www.shieldslaw.net</w:t>
        </w:r>
      </w:hyperlink>
      <w:r w:rsidR="006A1571" w:rsidRPr="005D478E">
        <w:rPr>
          <w:rFonts w:ascii="Arial" w:hAnsi="Arial" w:cs="Arial"/>
        </w:rPr>
        <w:t xml:space="preserve"> </w:t>
      </w:r>
    </w:p>
    <w:p w:rsidR="006A1571" w:rsidRPr="005D478E" w:rsidRDefault="006A1571" w:rsidP="006A1571">
      <w:pPr>
        <w:jc w:val="both"/>
        <w:rPr>
          <w:rFonts w:ascii="Arial" w:hAnsi="Arial" w:cs="Arial"/>
        </w:rPr>
      </w:pPr>
      <w:r w:rsidRPr="005D478E">
        <w:rPr>
          <w:rFonts w:ascii="Arial" w:hAnsi="Arial" w:cs="Arial"/>
        </w:rPr>
        <w:t xml:space="preserve"> </w:t>
      </w:r>
    </w:p>
    <w:p w:rsidR="0009380F" w:rsidRPr="006A1571" w:rsidRDefault="006A1571" w:rsidP="006A1571">
      <w:pPr>
        <w:jc w:val="both"/>
        <w:rPr>
          <w:rFonts w:ascii="Arial" w:hAnsi="Arial" w:cs="Arial"/>
        </w:rPr>
      </w:pPr>
      <w:r>
        <w:rPr>
          <w:rFonts w:ascii="Times New Roman" w:hAnsi="Times New Roman"/>
          <w:i/>
          <w:noProof/>
        </w:rPr>
        <w:drawing>
          <wp:inline distT="0" distB="0" distL="0" distR="0" wp14:anchorId="0C3E4A5F" wp14:editId="4CB7E7F1">
            <wp:extent cx="1701478" cy="722791"/>
            <wp:effectExtent l="0" t="0" r="0" b="1270"/>
            <wp:docPr id="237" name="Picture 237">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C. Shields Logo with Firm Name.jpg"/>
                    <pic:cNvPicPr/>
                  </pic:nvPicPr>
                  <pic:blipFill>
                    <a:blip r:embed="rId13">
                      <a:extLst>
                        <a:ext uri="{28A0092B-C50C-407E-A947-70E740481C1C}">
                          <a14:useLocalDpi xmlns:a14="http://schemas.microsoft.com/office/drawing/2010/main" val="0"/>
                        </a:ext>
                      </a:extLst>
                    </a:blip>
                    <a:stretch>
                      <a:fillRect/>
                    </a:stretch>
                  </pic:blipFill>
                  <pic:spPr>
                    <a:xfrm>
                      <a:off x="0" y="0"/>
                      <a:ext cx="1704089" cy="723900"/>
                    </a:xfrm>
                    <a:prstGeom prst="rect">
                      <a:avLst/>
                    </a:prstGeom>
                  </pic:spPr>
                </pic:pic>
              </a:graphicData>
            </a:graphic>
          </wp:inline>
        </w:drawing>
      </w:r>
      <w:r w:rsidR="00124542" w:rsidRPr="006A1571">
        <w:rPr>
          <w:rFonts w:ascii="Arial" w:hAnsi="Arial" w:cs="Arial"/>
        </w:rPr>
        <w:t xml:space="preserve"> </w:t>
      </w:r>
    </w:p>
    <w:p w:rsidR="0079228E" w:rsidRPr="006A1571" w:rsidRDefault="0079228E" w:rsidP="006A1571">
      <w:pPr>
        <w:pStyle w:val="IntenseQuote"/>
        <w:jc w:val="both"/>
        <w:rPr>
          <w:rFonts w:ascii="Arial" w:hAnsi="Arial" w:cs="Arial"/>
          <w:i w:val="0"/>
          <w:color w:val="002060"/>
        </w:rPr>
      </w:pPr>
    </w:p>
    <w:p w:rsidR="0079228E" w:rsidRDefault="0079228E" w:rsidP="00787FFB">
      <w:pPr>
        <w:pStyle w:val="IntenseQuote"/>
        <w:rPr>
          <w:rFonts w:ascii="Arial" w:hAnsi="Arial" w:cs="Arial"/>
          <w:i w:val="0"/>
          <w:color w:val="002060"/>
        </w:rPr>
      </w:pPr>
    </w:p>
    <w:p w:rsidR="0079228E" w:rsidRDefault="0079228E" w:rsidP="00787FFB">
      <w:pPr>
        <w:pStyle w:val="IntenseQuote"/>
        <w:rPr>
          <w:rFonts w:ascii="Arial" w:hAnsi="Arial" w:cs="Arial"/>
          <w:i w:val="0"/>
          <w:color w:val="002060"/>
        </w:rPr>
      </w:pPr>
    </w:p>
    <w:p w:rsidR="0079228E" w:rsidRDefault="0079228E" w:rsidP="00787FFB">
      <w:pPr>
        <w:pStyle w:val="IntenseQuote"/>
        <w:rPr>
          <w:rFonts w:ascii="Arial" w:hAnsi="Arial" w:cs="Arial"/>
          <w:i w:val="0"/>
          <w:color w:val="002060"/>
        </w:rPr>
      </w:pPr>
    </w:p>
    <w:p w:rsidR="0079228E" w:rsidRDefault="0079228E" w:rsidP="00787FFB">
      <w:pPr>
        <w:pStyle w:val="IntenseQuote"/>
        <w:rPr>
          <w:rFonts w:ascii="Arial" w:hAnsi="Arial" w:cs="Arial"/>
          <w:i w:val="0"/>
          <w:color w:val="002060"/>
        </w:rPr>
      </w:pPr>
    </w:p>
    <w:p w:rsidR="0079228E" w:rsidRDefault="0079228E" w:rsidP="00787FFB">
      <w:pPr>
        <w:pStyle w:val="IntenseQuote"/>
        <w:rPr>
          <w:rFonts w:ascii="Arial" w:hAnsi="Arial" w:cs="Arial"/>
          <w:i w:val="0"/>
          <w:color w:val="002060"/>
        </w:rPr>
      </w:pPr>
    </w:p>
    <w:p w:rsidR="004A5C36" w:rsidRDefault="004A5C36">
      <w:r>
        <w:br w:type="page"/>
      </w:r>
    </w:p>
    <w:p w:rsidR="004A5C36" w:rsidRPr="004A5C36" w:rsidRDefault="00BD1AB1" w:rsidP="00BD1AB1">
      <w:pPr>
        <w:jc w:val="center"/>
      </w:pPr>
      <w:r w:rsidRPr="00BD1AB1">
        <w:rPr>
          <w:noProof/>
        </w:rPr>
        <w:lastRenderedPageBreak/>
        <w:drawing>
          <wp:inline distT="0" distB="0" distL="0" distR="0">
            <wp:extent cx="5172075" cy="1247775"/>
            <wp:effectExtent l="0" t="0" r="9525" b="9525"/>
            <wp:docPr id="25" name="Picture 25" descr="\\lojcs-dc1\redir$\mollie\Desktop\Advertising\LogoJCS.jp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jcs-dc1\redir$\mollie\Desktop\Advertising\LogoJC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2075" cy="1247775"/>
                    </a:xfrm>
                    <a:prstGeom prst="rect">
                      <a:avLst/>
                    </a:prstGeom>
                    <a:noFill/>
                    <a:ln>
                      <a:noFill/>
                    </a:ln>
                  </pic:spPr>
                </pic:pic>
              </a:graphicData>
            </a:graphic>
          </wp:inline>
        </w:drawing>
      </w:r>
    </w:p>
    <w:p w:rsidR="004A5C36" w:rsidRPr="005D478E" w:rsidRDefault="004A5C36" w:rsidP="004A5C36">
      <w:pPr>
        <w:pStyle w:val="Heading1"/>
        <w:rPr>
          <w:rFonts w:ascii="Arial" w:hAnsi="Arial" w:cs="Arial"/>
          <w:color w:val="002060"/>
        </w:rPr>
      </w:pPr>
      <w:bookmarkStart w:id="21" w:name="_Chapter_8"/>
      <w:bookmarkEnd w:id="21"/>
      <w:r w:rsidRPr="005D478E">
        <w:rPr>
          <w:rFonts w:ascii="Arial" w:hAnsi="Arial" w:cs="Arial"/>
          <w:color w:val="002060"/>
        </w:rPr>
        <w:t xml:space="preserve">Chapter </w:t>
      </w:r>
      <w:r>
        <w:rPr>
          <w:rFonts w:ascii="Arial" w:hAnsi="Arial" w:cs="Arial"/>
          <w:color w:val="002060"/>
        </w:rPr>
        <w:t>8</w:t>
      </w:r>
    </w:p>
    <w:p w:rsidR="00787FFB" w:rsidRPr="005D478E" w:rsidRDefault="00787FFB" w:rsidP="00787FFB">
      <w:pPr>
        <w:pStyle w:val="IntenseQuote"/>
        <w:rPr>
          <w:rFonts w:ascii="Arial" w:hAnsi="Arial" w:cs="Arial"/>
          <w:i w:val="0"/>
          <w:color w:val="002060"/>
        </w:rPr>
      </w:pPr>
      <w:r w:rsidRPr="005D478E">
        <w:rPr>
          <w:rFonts w:ascii="Arial" w:hAnsi="Arial" w:cs="Arial"/>
          <w:i w:val="0"/>
          <w:color w:val="002060"/>
        </w:rPr>
        <w:t>“</w:t>
      </w:r>
      <w:r w:rsidR="001A46DE" w:rsidRPr="005D478E">
        <w:rPr>
          <w:rFonts w:ascii="Arial" w:hAnsi="Arial" w:cs="Arial"/>
          <w:i w:val="0"/>
          <w:color w:val="002060"/>
        </w:rPr>
        <w:t>Life after Bankruptcy</w:t>
      </w:r>
      <w:r w:rsidRPr="005D478E">
        <w:rPr>
          <w:rFonts w:ascii="Arial" w:hAnsi="Arial" w:cs="Arial"/>
          <w:i w:val="0"/>
          <w:color w:val="002060"/>
        </w:rPr>
        <w:t>”</w:t>
      </w:r>
    </w:p>
    <w:p w:rsidR="00BA372D" w:rsidRDefault="00BA372D" w:rsidP="00787FFB">
      <w:pPr>
        <w:rPr>
          <w:rFonts w:ascii="Arial" w:hAnsi="Arial" w:cs="Arial"/>
          <w:color w:val="000000"/>
        </w:rPr>
      </w:pPr>
    </w:p>
    <w:p w:rsidR="00BA372D" w:rsidRDefault="00707B78" w:rsidP="00616508">
      <w:pPr>
        <w:jc w:val="both"/>
        <w:rPr>
          <w:rFonts w:ascii="Arial" w:hAnsi="Arial" w:cs="Arial"/>
          <w:color w:val="000000"/>
        </w:rPr>
      </w:pPr>
      <w:r>
        <w:rPr>
          <w:rFonts w:ascii="Arial" w:hAnsi="Arial" w:cs="Arial"/>
          <w:color w:val="000000"/>
        </w:rPr>
        <w:t>You have filed bankruptcy and now that dark cloud of hopelessness has been lifted and you can lie down and sleep at night with peace of mind.  The collection agents are</w:t>
      </w:r>
      <w:r w:rsidR="00BA372D">
        <w:rPr>
          <w:rFonts w:ascii="Arial" w:hAnsi="Arial" w:cs="Arial"/>
          <w:color w:val="000000"/>
        </w:rPr>
        <w:t xml:space="preserve"> not</w:t>
      </w:r>
      <w:r>
        <w:rPr>
          <w:rFonts w:ascii="Arial" w:hAnsi="Arial" w:cs="Arial"/>
          <w:color w:val="000000"/>
        </w:rPr>
        <w:t xml:space="preserve"> calling anymore.  Your credit card debts have been forgiven.  That enormous hospital bill has disappeared.  You can now afford to take care of your family because the garnishment of your paycheck has been lifted.  You were able keep your home and car.  You have everything under control again and it feels good.  Life is good</w:t>
      </w:r>
      <w:r w:rsidR="00BA372D">
        <w:rPr>
          <w:rFonts w:ascii="Arial" w:hAnsi="Arial" w:cs="Arial"/>
          <w:color w:val="000000"/>
        </w:rPr>
        <w:t xml:space="preserve"> </w:t>
      </w:r>
      <w:r w:rsidR="004231D0">
        <w:rPr>
          <w:rFonts w:ascii="Arial" w:hAnsi="Arial" w:cs="Arial"/>
          <w:color w:val="000000"/>
        </w:rPr>
        <w:t xml:space="preserve">again </w:t>
      </w:r>
      <w:r w:rsidR="00BA372D">
        <w:rPr>
          <w:rFonts w:ascii="Arial" w:hAnsi="Arial" w:cs="Arial"/>
          <w:color w:val="000000"/>
        </w:rPr>
        <w:t>and you owe it all to a Chapter 7 bankruptcy.</w:t>
      </w:r>
      <w:r>
        <w:rPr>
          <w:rFonts w:ascii="Arial" w:hAnsi="Arial" w:cs="Arial"/>
          <w:color w:val="000000"/>
        </w:rPr>
        <w:t xml:space="preserve">  </w:t>
      </w:r>
      <w:r w:rsidR="00BA372D">
        <w:rPr>
          <w:rFonts w:ascii="Arial" w:hAnsi="Arial" w:cs="Arial"/>
          <w:color w:val="000000"/>
        </w:rPr>
        <w:t xml:space="preserve">Or, maybe it was due to a Chapter 13.  Whichever it was, it helped you to regain control of your finances, keep your home, keep your car, regain the benefit of a full paycheck every payday, be able to afford your utilities without the fear of shut off, and you can afford to buy groceries again.  </w:t>
      </w:r>
    </w:p>
    <w:p w:rsidR="00BA372D" w:rsidRDefault="00BA372D" w:rsidP="00616508">
      <w:pPr>
        <w:jc w:val="both"/>
        <w:rPr>
          <w:rFonts w:ascii="Arial" w:hAnsi="Arial" w:cs="Arial"/>
          <w:color w:val="000000"/>
        </w:rPr>
      </w:pPr>
    </w:p>
    <w:p w:rsidR="00616508" w:rsidRDefault="00BA372D" w:rsidP="00616508">
      <w:pPr>
        <w:jc w:val="both"/>
        <w:rPr>
          <w:rFonts w:ascii="Arial" w:hAnsi="Arial" w:cs="Arial"/>
          <w:color w:val="000000"/>
        </w:rPr>
      </w:pPr>
      <w:r>
        <w:rPr>
          <w:rFonts w:ascii="Arial" w:hAnsi="Arial" w:cs="Arial"/>
          <w:color w:val="000000"/>
        </w:rPr>
        <w:t xml:space="preserve">Instead of feeling tired and stressed all the time, you now feel like the weight of the world has been lifted.  Your health has improved because you are no longer stressed.  </w:t>
      </w:r>
      <w:r w:rsidR="00616508">
        <w:rPr>
          <w:rFonts w:ascii="Arial" w:hAnsi="Arial" w:cs="Arial"/>
          <w:color w:val="000000"/>
        </w:rPr>
        <w:t xml:space="preserve">Your child asked to play baseball and you can say “Yes.” because you can now afford it.  Yes, life is good again! </w:t>
      </w:r>
    </w:p>
    <w:p w:rsidR="00616508" w:rsidRDefault="00616508" w:rsidP="00787FFB">
      <w:pPr>
        <w:rPr>
          <w:rFonts w:ascii="Arial" w:hAnsi="Arial" w:cs="Arial"/>
          <w:color w:val="000000"/>
        </w:rPr>
      </w:pPr>
    </w:p>
    <w:p w:rsidR="00616508" w:rsidRDefault="00616508" w:rsidP="00616508">
      <w:pPr>
        <w:jc w:val="both"/>
        <w:rPr>
          <w:rFonts w:ascii="Arial" w:hAnsi="Arial" w:cs="Arial"/>
          <w:color w:val="000000"/>
        </w:rPr>
      </w:pPr>
      <w:r>
        <w:rPr>
          <w:rFonts w:ascii="Arial" w:hAnsi="Arial" w:cs="Arial"/>
          <w:color w:val="000000"/>
        </w:rPr>
        <w:t xml:space="preserve">If you are suffering from financial debt and you are tired of struggling with a losing battle, contact me today to get started on your new beginning so you too can have your life back. </w:t>
      </w:r>
    </w:p>
    <w:p w:rsidR="00BA372D" w:rsidRDefault="00616508" w:rsidP="00787FFB">
      <w:pPr>
        <w:rPr>
          <w:rFonts w:ascii="Arial" w:hAnsi="Arial" w:cs="Arial"/>
          <w:color w:val="000000"/>
        </w:rPr>
      </w:pPr>
      <w:r>
        <w:rPr>
          <w:rFonts w:ascii="Arial" w:hAnsi="Arial" w:cs="Arial"/>
          <w:color w:val="000000"/>
        </w:rPr>
        <w:t xml:space="preserve">  </w:t>
      </w:r>
      <w:r w:rsidR="00BA372D">
        <w:rPr>
          <w:rFonts w:ascii="Arial" w:hAnsi="Arial" w:cs="Arial"/>
          <w:color w:val="000000"/>
        </w:rPr>
        <w:t xml:space="preserve">    </w:t>
      </w:r>
    </w:p>
    <w:p w:rsidR="00616508" w:rsidRPr="005D478E" w:rsidRDefault="00616508" w:rsidP="00616508">
      <w:pPr>
        <w:rPr>
          <w:rFonts w:ascii="Arial" w:hAnsi="Arial" w:cs="Arial"/>
          <w:b/>
          <w:color w:val="002060"/>
        </w:rPr>
      </w:pPr>
      <w:r w:rsidRPr="005D478E">
        <w:rPr>
          <w:rFonts w:ascii="Arial" w:hAnsi="Arial" w:cs="Arial"/>
          <w:b/>
          <w:color w:val="002060"/>
        </w:rPr>
        <w:t>To set up an appointment to come in and discuss your financial status and start the bankruptcy process, you can contact me through one of the following options:</w:t>
      </w:r>
    </w:p>
    <w:p w:rsidR="00616508" w:rsidRPr="005D478E" w:rsidRDefault="00616508" w:rsidP="00616508">
      <w:pPr>
        <w:rPr>
          <w:rFonts w:ascii="Arial" w:hAnsi="Arial" w:cs="Arial"/>
          <w:b/>
          <w:color w:val="002060"/>
        </w:rPr>
      </w:pPr>
    </w:p>
    <w:p w:rsidR="007D2526" w:rsidRPr="005D478E" w:rsidRDefault="007D2526" w:rsidP="007D2526">
      <w:pPr>
        <w:jc w:val="both"/>
        <w:rPr>
          <w:rFonts w:ascii="Arial" w:hAnsi="Arial" w:cs="Arial"/>
          <w:b/>
          <w:color w:val="002060"/>
        </w:rPr>
      </w:pPr>
      <w:r w:rsidRPr="005D478E">
        <w:rPr>
          <w:rFonts w:ascii="Arial" w:hAnsi="Arial" w:cs="Arial"/>
          <w:b/>
          <w:color w:val="002060"/>
        </w:rPr>
        <w:t>Law Offices of James C. Shields</w:t>
      </w:r>
    </w:p>
    <w:p w:rsidR="007D2526" w:rsidRPr="005D478E" w:rsidRDefault="007D2526" w:rsidP="007D2526">
      <w:pPr>
        <w:jc w:val="both"/>
        <w:rPr>
          <w:rFonts w:ascii="Arial" w:hAnsi="Arial" w:cs="Arial"/>
          <w:b/>
          <w:color w:val="002060"/>
        </w:rPr>
      </w:pPr>
      <w:r w:rsidRPr="005D478E">
        <w:rPr>
          <w:rFonts w:ascii="Arial" w:hAnsi="Arial" w:cs="Arial"/>
          <w:b/>
          <w:color w:val="002060"/>
        </w:rPr>
        <w:t>21707 Hawthorne Blvd., Suite 204</w:t>
      </w:r>
    </w:p>
    <w:p w:rsidR="007D2526" w:rsidRPr="005D478E" w:rsidRDefault="007D2526" w:rsidP="007D2526">
      <w:pPr>
        <w:jc w:val="both"/>
        <w:rPr>
          <w:rFonts w:ascii="Arial" w:hAnsi="Arial" w:cs="Arial"/>
          <w:b/>
          <w:color w:val="002060"/>
        </w:rPr>
      </w:pPr>
      <w:r w:rsidRPr="005D478E">
        <w:rPr>
          <w:rFonts w:ascii="Arial" w:hAnsi="Arial" w:cs="Arial"/>
          <w:b/>
          <w:color w:val="002060"/>
        </w:rPr>
        <w:t>Torrance, CA 90503</w:t>
      </w:r>
    </w:p>
    <w:p w:rsidR="007D2526" w:rsidRPr="005D478E" w:rsidRDefault="007D2526" w:rsidP="007D2526">
      <w:pPr>
        <w:jc w:val="both"/>
        <w:rPr>
          <w:rFonts w:ascii="Arial" w:hAnsi="Arial" w:cs="Arial"/>
          <w:b/>
        </w:rPr>
      </w:pPr>
    </w:p>
    <w:p w:rsidR="007D2526" w:rsidRDefault="007D2526" w:rsidP="007D2526">
      <w:pPr>
        <w:jc w:val="both"/>
        <w:rPr>
          <w:rFonts w:ascii="Arial" w:hAnsi="Arial" w:cs="Arial"/>
          <w:b/>
        </w:rPr>
      </w:pPr>
      <w:r>
        <w:rPr>
          <w:rFonts w:ascii="Arial" w:hAnsi="Arial" w:cs="Arial"/>
          <w:b/>
          <w:color w:val="002060"/>
        </w:rPr>
        <w:t>Toll Free</w:t>
      </w:r>
      <w:r w:rsidRPr="005D478E">
        <w:rPr>
          <w:rFonts w:ascii="Arial" w:hAnsi="Arial" w:cs="Arial"/>
          <w:b/>
          <w:color w:val="002060"/>
        </w:rPr>
        <w:t xml:space="preserve">:  </w:t>
      </w:r>
      <w:hyperlink w:history="1">
        <w:r w:rsidRPr="00B15F25">
          <w:rPr>
            <w:rStyle w:val="Hyperlink"/>
            <w:rFonts w:ascii="Arial" w:hAnsi="Arial" w:cs="Arial"/>
            <w:b/>
          </w:rPr>
          <w:t>(877)</w:t>
        </w:r>
      </w:hyperlink>
      <w:r>
        <w:rPr>
          <w:rStyle w:val="Hyperlink"/>
          <w:rFonts w:ascii="Arial" w:hAnsi="Arial" w:cs="Arial"/>
          <w:b/>
        </w:rPr>
        <w:t xml:space="preserve"> 540-6792</w:t>
      </w:r>
      <w:r w:rsidRPr="005D478E">
        <w:rPr>
          <w:rFonts w:ascii="Arial" w:hAnsi="Arial" w:cs="Arial"/>
          <w:b/>
        </w:rPr>
        <w:t xml:space="preserve">  </w:t>
      </w:r>
    </w:p>
    <w:p w:rsidR="007D2526" w:rsidRPr="005D478E" w:rsidRDefault="007D2526" w:rsidP="007D2526">
      <w:pPr>
        <w:jc w:val="both"/>
        <w:rPr>
          <w:rFonts w:ascii="Arial" w:hAnsi="Arial" w:cs="Arial"/>
          <w:b/>
        </w:rPr>
      </w:pPr>
    </w:p>
    <w:p w:rsidR="00616508" w:rsidRPr="007D2526" w:rsidRDefault="007D2526" w:rsidP="007D2526">
      <w:pPr>
        <w:jc w:val="both"/>
        <w:rPr>
          <w:rFonts w:ascii="Arial" w:hAnsi="Arial" w:cs="Arial"/>
          <w:b/>
        </w:rPr>
      </w:pPr>
      <w:r w:rsidRPr="005D478E">
        <w:rPr>
          <w:rFonts w:ascii="Arial" w:hAnsi="Arial" w:cs="Arial"/>
          <w:b/>
          <w:color w:val="002060"/>
        </w:rPr>
        <w:t>Web:</w:t>
      </w:r>
      <w:r w:rsidRPr="005D478E">
        <w:rPr>
          <w:rFonts w:ascii="Arial" w:hAnsi="Arial" w:cs="Arial"/>
          <w:b/>
        </w:rPr>
        <w:t xml:space="preserve">  </w:t>
      </w:r>
      <w:hyperlink r:id="rId34" w:history="1">
        <w:r w:rsidRPr="00B15F25">
          <w:rPr>
            <w:rStyle w:val="Hyperlink"/>
            <w:rFonts w:ascii="Arial" w:hAnsi="Arial" w:cs="Arial"/>
            <w:b/>
          </w:rPr>
          <w:t>www.shieldslaw.net</w:t>
        </w:r>
      </w:hyperlink>
      <w:r w:rsidR="00616508" w:rsidRPr="005D478E">
        <w:rPr>
          <w:rFonts w:ascii="Arial" w:hAnsi="Arial" w:cs="Arial"/>
        </w:rPr>
        <w:t xml:space="preserve"> </w:t>
      </w:r>
    </w:p>
    <w:p w:rsidR="00122CE1" w:rsidRPr="005D478E" w:rsidRDefault="00122CE1" w:rsidP="00616508">
      <w:pPr>
        <w:rPr>
          <w:rFonts w:ascii="Arial" w:hAnsi="Arial" w:cs="Arial"/>
        </w:rPr>
      </w:pPr>
    </w:p>
    <w:p w:rsidR="001A46DE" w:rsidRPr="00BD1AB1" w:rsidRDefault="00616508" w:rsidP="00BD1AB1">
      <w:pPr>
        <w:rPr>
          <w:rFonts w:ascii="Arial" w:hAnsi="Arial" w:cs="Arial"/>
          <w:color w:val="000000"/>
        </w:rPr>
      </w:pPr>
      <w:r w:rsidRPr="005D478E">
        <w:rPr>
          <w:rFonts w:ascii="Arial" w:hAnsi="Arial" w:cs="Arial"/>
        </w:rPr>
        <w:t xml:space="preserve"> </w:t>
      </w:r>
      <w:r>
        <w:rPr>
          <w:rFonts w:ascii="Times New Roman" w:hAnsi="Times New Roman"/>
          <w:i/>
          <w:noProof/>
        </w:rPr>
        <w:drawing>
          <wp:inline distT="0" distB="0" distL="0" distR="0" wp14:anchorId="4649E2B1" wp14:editId="1B8A677C">
            <wp:extent cx="1698172" cy="555132"/>
            <wp:effectExtent l="0" t="0" r="0" b="0"/>
            <wp:docPr id="235" name="Picture 235">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C. Shields Logo with Firm Name.jpg"/>
                    <pic:cNvPicPr/>
                  </pic:nvPicPr>
                  <pic:blipFill>
                    <a:blip r:embed="rId13">
                      <a:extLst>
                        <a:ext uri="{28A0092B-C50C-407E-A947-70E740481C1C}">
                          <a14:useLocalDpi xmlns:a14="http://schemas.microsoft.com/office/drawing/2010/main" val="0"/>
                        </a:ext>
                      </a:extLst>
                    </a:blip>
                    <a:stretch>
                      <a:fillRect/>
                    </a:stretch>
                  </pic:blipFill>
                  <pic:spPr>
                    <a:xfrm>
                      <a:off x="0" y="0"/>
                      <a:ext cx="1704089" cy="557066"/>
                    </a:xfrm>
                    <a:prstGeom prst="rect">
                      <a:avLst/>
                    </a:prstGeom>
                  </pic:spPr>
                </pic:pic>
              </a:graphicData>
            </a:graphic>
          </wp:inline>
        </w:drawing>
      </w:r>
      <w:bookmarkStart w:id="22" w:name="_Toc285984092"/>
    </w:p>
    <w:p w:rsidR="001A46DE" w:rsidRDefault="00BD1AB1" w:rsidP="001A46DE">
      <w:pPr>
        <w:pStyle w:val="Heading1"/>
        <w:jc w:val="left"/>
        <w:rPr>
          <w:rFonts w:ascii="Verdana" w:hAnsi="Verdana"/>
        </w:rPr>
      </w:pPr>
      <w:bookmarkStart w:id="23" w:name="_Toc285984105"/>
      <w:bookmarkEnd w:id="22"/>
      <w:r w:rsidRPr="00BD1AB1">
        <w:rPr>
          <w:rFonts w:ascii="Verdana" w:hAnsi="Verdana"/>
          <w:noProof/>
        </w:rPr>
        <w:lastRenderedPageBreak/>
        <w:drawing>
          <wp:inline distT="0" distB="0" distL="0" distR="0" wp14:anchorId="46919644" wp14:editId="5A3E974D">
            <wp:extent cx="5172075" cy="1247775"/>
            <wp:effectExtent l="0" t="0" r="9525" b="9525"/>
            <wp:docPr id="26" name="Picture 26" descr="\\lojcs-dc1\redir$\mollie\Desktop\Advertising\LogoJCS.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jcs-dc1\redir$\mollie\Desktop\Advertising\LogoJC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2075" cy="1247775"/>
                    </a:xfrm>
                    <a:prstGeom prst="rect">
                      <a:avLst/>
                    </a:prstGeom>
                    <a:noFill/>
                    <a:ln>
                      <a:noFill/>
                    </a:ln>
                  </pic:spPr>
                </pic:pic>
              </a:graphicData>
            </a:graphic>
          </wp:inline>
        </w:drawing>
      </w:r>
    </w:p>
    <w:p w:rsidR="008C6DA0" w:rsidRPr="005D478E" w:rsidRDefault="00656E79" w:rsidP="00204A49">
      <w:pPr>
        <w:pStyle w:val="Heading1"/>
        <w:rPr>
          <w:rFonts w:ascii="Arial" w:hAnsi="Arial" w:cs="Arial"/>
          <w:color w:val="002060"/>
          <w:sz w:val="48"/>
        </w:rPr>
      </w:pPr>
      <w:bookmarkStart w:id="24" w:name="_Conclusion"/>
      <w:bookmarkEnd w:id="24"/>
      <w:r w:rsidRPr="005D478E">
        <w:rPr>
          <w:rFonts w:ascii="Arial" w:hAnsi="Arial" w:cs="Arial"/>
          <w:color w:val="002060"/>
          <w:sz w:val="48"/>
        </w:rPr>
        <w:t>C</w:t>
      </w:r>
      <w:r w:rsidR="009669F7" w:rsidRPr="005D478E">
        <w:rPr>
          <w:rFonts w:ascii="Arial" w:hAnsi="Arial" w:cs="Arial"/>
          <w:color w:val="002060"/>
          <w:sz w:val="48"/>
        </w:rPr>
        <w:t>onclusion</w:t>
      </w:r>
      <w:bookmarkEnd w:id="23"/>
    </w:p>
    <w:p w:rsidR="00495359" w:rsidRDefault="00495359">
      <w:pPr>
        <w:rPr>
          <w:rFonts w:ascii="Arial" w:hAnsi="Arial" w:cs="Arial"/>
          <w:color w:val="333333"/>
        </w:rPr>
      </w:pPr>
    </w:p>
    <w:p w:rsidR="00495359" w:rsidRPr="00495359" w:rsidRDefault="00122CE1" w:rsidP="00495359">
      <w:pPr>
        <w:jc w:val="both"/>
        <w:rPr>
          <w:rFonts w:ascii="Arial" w:hAnsi="Arial" w:cs="Arial"/>
        </w:rPr>
      </w:pPr>
      <w:r w:rsidRPr="00495359">
        <w:rPr>
          <w:rFonts w:ascii="Arial" w:hAnsi="Arial" w:cs="Arial"/>
        </w:rPr>
        <w:t>If you are struggling with debt, feel like you are carrying the weight of the world, can no longer answer your phone due to the enormous amount of collection calls, the creditors are now calling your place of employment, your home is in foreclosure, the finance company is threatening to repo</w:t>
      </w:r>
      <w:r w:rsidR="004231D0">
        <w:rPr>
          <w:rFonts w:ascii="Arial" w:hAnsi="Arial" w:cs="Arial"/>
        </w:rPr>
        <w:t>ssess</w:t>
      </w:r>
      <w:r w:rsidRPr="00495359">
        <w:rPr>
          <w:rFonts w:ascii="Arial" w:hAnsi="Arial" w:cs="Arial"/>
        </w:rPr>
        <w:t xml:space="preserve"> your vehicle,</w:t>
      </w:r>
      <w:r w:rsidR="00495359" w:rsidRPr="00495359">
        <w:rPr>
          <w:rFonts w:ascii="Arial" w:hAnsi="Arial" w:cs="Arial"/>
        </w:rPr>
        <w:t xml:space="preserve"> your mail consists of past due bills, your utilities are about to be shut off and to make matters worse, your paycheck has been garnished, you can regain control.  </w:t>
      </w:r>
    </w:p>
    <w:p w:rsidR="00495359" w:rsidRPr="00495359" w:rsidRDefault="00495359" w:rsidP="00495359">
      <w:pPr>
        <w:jc w:val="both"/>
        <w:rPr>
          <w:rFonts w:ascii="Arial" w:hAnsi="Arial" w:cs="Arial"/>
        </w:rPr>
      </w:pPr>
    </w:p>
    <w:p w:rsidR="00BD1AB1" w:rsidRPr="00495359" w:rsidRDefault="00495359" w:rsidP="00495359">
      <w:pPr>
        <w:jc w:val="both"/>
        <w:rPr>
          <w:rFonts w:ascii="Arial" w:hAnsi="Arial" w:cs="Arial"/>
        </w:rPr>
      </w:pPr>
      <w:r w:rsidRPr="00495359">
        <w:rPr>
          <w:rFonts w:ascii="Arial" w:hAnsi="Arial" w:cs="Arial"/>
        </w:rPr>
        <w:t xml:space="preserve">I help people every day </w:t>
      </w:r>
      <w:r w:rsidR="004231D0">
        <w:rPr>
          <w:rFonts w:ascii="Arial" w:hAnsi="Arial" w:cs="Arial"/>
        </w:rPr>
        <w:t>who</w:t>
      </w:r>
      <w:r w:rsidRPr="00495359">
        <w:rPr>
          <w:rFonts w:ascii="Arial" w:hAnsi="Arial" w:cs="Arial"/>
        </w:rPr>
        <w:t xml:space="preserve"> are in the same situation.  </w:t>
      </w:r>
      <w:r w:rsidR="004231D0">
        <w:rPr>
          <w:rFonts w:ascii="Arial" w:hAnsi="Arial" w:cs="Arial"/>
        </w:rPr>
        <w:t xml:space="preserve">Many of them </w:t>
      </w:r>
      <w:r w:rsidRPr="00495359">
        <w:rPr>
          <w:rFonts w:ascii="Arial" w:hAnsi="Arial" w:cs="Arial"/>
        </w:rPr>
        <w:t xml:space="preserve">felt that same sense of helplessness until they took that first step.  All it takes is one phone call to set up a consultation to get started on your new stress free life.  </w:t>
      </w:r>
    </w:p>
    <w:p w:rsidR="00495359" w:rsidRDefault="00495359">
      <w:pPr>
        <w:rPr>
          <w:rFonts w:ascii="Arial" w:hAnsi="Arial" w:cs="Arial"/>
          <w:color w:val="333333"/>
        </w:rPr>
      </w:pPr>
    </w:p>
    <w:p w:rsidR="00495359" w:rsidRPr="005D478E" w:rsidRDefault="00495359" w:rsidP="00495359">
      <w:pPr>
        <w:rPr>
          <w:rFonts w:ascii="Arial" w:hAnsi="Arial" w:cs="Arial"/>
          <w:b/>
          <w:color w:val="002060"/>
        </w:rPr>
      </w:pPr>
      <w:r w:rsidRPr="005D478E">
        <w:rPr>
          <w:rFonts w:ascii="Arial" w:hAnsi="Arial" w:cs="Arial"/>
          <w:b/>
          <w:color w:val="002060"/>
        </w:rPr>
        <w:t>To set up an appointment to come in and discuss your financial status and start the bankruptcy process, you can contact me through one of the following options:</w:t>
      </w:r>
    </w:p>
    <w:p w:rsidR="00495359" w:rsidRPr="005D478E" w:rsidRDefault="00495359" w:rsidP="00495359">
      <w:pPr>
        <w:rPr>
          <w:rFonts w:ascii="Arial" w:hAnsi="Arial" w:cs="Arial"/>
          <w:b/>
          <w:color w:val="002060"/>
        </w:rPr>
      </w:pPr>
    </w:p>
    <w:p w:rsidR="007D2526" w:rsidRPr="005D478E" w:rsidRDefault="007D2526" w:rsidP="007D2526">
      <w:pPr>
        <w:jc w:val="both"/>
        <w:rPr>
          <w:rFonts w:ascii="Arial" w:hAnsi="Arial" w:cs="Arial"/>
          <w:b/>
          <w:color w:val="002060"/>
        </w:rPr>
      </w:pPr>
      <w:r w:rsidRPr="005D478E">
        <w:rPr>
          <w:rFonts w:ascii="Arial" w:hAnsi="Arial" w:cs="Arial"/>
          <w:b/>
          <w:color w:val="002060"/>
        </w:rPr>
        <w:t>Law Offices of James C. Shields</w:t>
      </w:r>
    </w:p>
    <w:p w:rsidR="007D2526" w:rsidRPr="005D478E" w:rsidRDefault="007D2526" w:rsidP="007D2526">
      <w:pPr>
        <w:jc w:val="both"/>
        <w:rPr>
          <w:rFonts w:ascii="Arial" w:hAnsi="Arial" w:cs="Arial"/>
          <w:b/>
          <w:color w:val="002060"/>
        </w:rPr>
      </w:pPr>
      <w:r w:rsidRPr="005D478E">
        <w:rPr>
          <w:rFonts w:ascii="Arial" w:hAnsi="Arial" w:cs="Arial"/>
          <w:b/>
          <w:color w:val="002060"/>
        </w:rPr>
        <w:t>21707 Hawthorne Blvd., Suite 204</w:t>
      </w:r>
    </w:p>
    <w:p w:rsidR="007D2526" w:rsidRPr="005D478E" w:rsidRDefault="007D2526" w:rsidP="007D2526">
      <w:pPr>
        <w:jc w:val="both"/>
        <w:rPr>
          <w:rFonts w:ascii="Arial" w:hAnsi="Arial" w:cs="Arial"/>
          <w:b/>
          <w:color w:val="002060"/>
        </w:rPr>
      </w:pPr>
      <w:r w:rsidRPr="005D478E">
        <w:rPr>
          <w:rFonts w:ascii="Arial" w:hAnsi="Arial" w:cs="Arial"/>
          <w:b/>
          <w:color w:val="002060"/>
        </w:rPr>
        <w:t>Torrance, CA 90503</w:t>
      </w:r>
    </w:p>
    <w:p w:rsidR="007D2526" w:rsidRPr="005D478E" w:rsidRDefault="007D2526" w:rsidP="007D2526">
      <w:pPr>
        <w:jc w:val="both"/>
        <w:rPr>
          <w:rFonts w:ascii="Arial" w:hAnsi="Arial" w:cs="Arial"/>
          <w:b/>
        </w:rPr>
      </w:pPr>
    </w:p>
    <w:p w:rsidR="007D2526" w:rsidRDefault="007D2526" w:rsidP="007D2526">
      <w:pPr>
        <w:jc w:val="both"/>
        <w:rPr>
          <w:rFonts w:ascii="Arial" w:hAnsi="Arial" w:cs="Arial"/>
          <w:b/>
        </w:rPr>
      </w:pPr>
      <w:r>
        <w:rPr>
          <w:rFonts w:ascii="Arial" w:hAnsi="Arial" w:cs="Arial"/>
          <w:b/>
          <w:color w:val="002060"/>
        </w:rPr>
        <w:t>Toll Free</w:t>
      </w:r>
      <w:r w:rsidRPr="005D478E">
        <w:rPr>
          <w:rFonts w:ascii="Arial" w:hAnsi="Arial" w:cs="Arial"/>
          <w:b/>
          <w:color w:val="002060"/>
        </w:rPr>
        <w:t xml:space="preserve">:  </w:t>
      </w:r>
      <w:hyperlink w:history="1">
        <w:r w:rsidRPr="00B15F25">
          <w:rPr>
            <w:rStyle w:val="Hyperlink"/>
            <w:rFonts w:ascii="Arial" w:hAnsi="Arial" w:cs="Arial"/>
            <w:b/>
          </w:rPr>
          <w:t>(877)</w:t>
        </w:r>
      </w:hyperlink>
      <w:r>
        <w:rPr>
          <w:rStyle w:val="Hyperlink"/>
          <w:rFonts w:ascii="Arial" w:hAnsi="Arial" w:cs="Arial"/>
          <w:b/>
        </w:rPr>
        <w:t xml:space="preserve"> 540-6792</w:t>
      </w:r>
      <w:r w:rsidRPr="005D478E">
        <w:rPr>
          <w:rFonts w:ascii="Arial" w:hAnsi="Arial" w:cs="Arial"/>
          <w:b/>
        </w:rPr>
        <w:t xml:space="preserve">  </w:t>
      </w:r>
    </w:p>
    <w:p w:rsidR="007D2526" w:rsidRPr="005D478E" w:rsidRDefault="007D2526" w:rsidP="007D2526">
      <w:pPr>
        <w:jc w:val="both"/>
        <w:rPr>
          <w:rFonts w:ascii="Arial" w:hAnsi="Arial" w:cs="Arial"/>
          <w:b/>
        </w:rPr>
      </w:pPr>
    </w:p>
    <w:p w:rsidR="00495359" w:rsidRPr="007D2526" w:rsidRDefault="007D2526" w:rsidP="007D2526">
      <w:pPr>
        <w:jc w:val="both"/>
        <w:rPr>
          <w:rFonts w:ascii="Arial" w:hAnsi="Arial" w:cs="Arial"/>
          <w:b/>
        </w:rPr>
      </w:pPr>
      <w:r w:rsidRPr="005D478E">
        <w:rPr>
          <w:rFonts w:ascii="Arial" w:hAnsi="Arial" w:cs="Arial"/>
          <w:b/>
          <w:color w:val="002060"/>
        </w:rPr>
        <w:t>Web:</w:t>
      </w:r>
      <w:r w:rsidRPr="005D478E">
        <w:rPr>
          <w:rFonts w:ascii="Arial" w:hAnsi="Arial" w:cs="Arial"/>
          <w:b/>
        </w:rPr>
        <w:t xml:space="preserve">  </w:t>
      </w:r>
      <w:hyperlink r:id="rId35" w:history="1">
        <w:r w:rsidRPr="00B15F25">
          <w:rPr>
            <w:rStyle w:val="Hyperlink"/>
            <w:rFonts w:ascii="Arial" w:hAnsi="Arial" w:cs="Arial"/>
            <w:b/>
          </w:rPr>
          <w:t>www.shieldslaw.net</w:t>
        </w:r>
      </w:hyperlink>
      <w:r w:rsidR="00495359" w:rsidRPr="005D478E">
        <w:rPr>
          <w:rFonts w:ascii="Arial" w:hAnsi="Arial" w:cs="Arial"/>
        </w:rPr>
        <w:t xml:space="preserve"> </w:t>
      </w:r>
    </w:p>
    <w:p w:rsidR="00495359" w:rsidRPr="005D478E" w:rsidRDefault="00495359" w:rsidP="00495359">
      <w:pPr>
        <w:rPr>
          <w:rFonts w:ascii="Arial" w:hAnsi="Arial" w:cs="Arial"/>
        </w:rPr>
      </w:pPr>
    </w:p>
    <w:p w:rsidR="00495359" w:rsidRDefault="00495359" w:rsidP="00495359">
      <w:pPr>
        <w:rPr>
          <w:rFonts w:ascii="Arial" w:hAnsi="Arial" w:cs="Arial"/>
          <w:color w:val="000000"/>
        </w:rPr>
      </w:pPr>
      <w:r w:rsidRPr="005D478E">
        <w:rPr>
          <w:rFonts w:ascii="Arial" w:hAnsi="Arial" w:cs="Arial"/>
        </w:rPr>
        <w:t xml:space="preserve"> </w:t>
      </w:r>
      <w:r>
        <w:rPr>
          <w:rFonts w:ascii="Times New Roman" w:hAnsi="Times New Roman"/>
          <w:i/>
          <w:noProof/>
        </w:rPr>
        <w:drawing>
          <wp:inline distT="0" distB="0" distL="0" distR="0" wp14:anchorId="4B4264A1" wp14:editId="4D1B4F4D">
            <wp:extent cx="1698172" cy="555132"/>
            <wp:effectExtent l="0" t="0" r="0" b="0"/>
            <wp:docPr id="236" name="Picture 236">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C. Shields Logo with Firm Name.jpg"/>
                    <pic:cNvPicPr/>
                  </pic:nvPicPr>
                  <pic:blipFill>
                    <a:blip r:embed="rId13">
                      <a:extLst>
                        <a:ext uri="{28A0092B-C50C-407E-A947-70E740481C1C}">
                          <a14:useLocalDpi xmlns:a14="http://schemas.microsoft.com/office/drawing/2010/main" val="0"/>
                        </a:ext>
                      </a:extLst>
                    </a:blip>
                    <a:stretch>
                      <a:fillRect/>
                    </a:stretch>
                  </pic:blipFill>
                  <pic:spPr>
                    <a:xfrm>
                      <a:off x="0" y="0"/>
                      <a:ext cx="1704089" cy="557066"/>
                    </a:xfrm>
                    <a:prstGeom prst="rect">
                      <a:avLst/>
                    </a:prstGeom>
                  </pic:spPr>
                </pic:pic>
              </a:graphicData>
            </a:graphic>
          </wp:inline>
        </w:drawing>
      </w:r>
    </w:p>
    <w:p w:rsidR="001A46DE" w:rsidRDefault="00495359">
      <w:pPr>
        <w:rPr>
          <w:rFonts w:ascii="Verdana" w:hAnsi="Verdana"/>
          <w:color w:val="333333"/>
          <w:sz w:val="17"/>
          <w:szCs w:val="17"/>
        </w:rPr>
      </w:pPr>
      <w:r>
        <w:rPr>
          <w:rFonts w:ascii="Arial" w:hAnsi="Arial" w:cs="Arial"/>
          <w:color w:val="333333"/>
        </w:rPr>
        <w:t xml:space="preserve">    </w:t>
      </w:r>
      <w:r w:rsidR="00122CE1">
        <w:rPr>
          <w:rFonts w:ascii="Arial" w:hAnsi="Arial" w:cs="Arial"/>
          <w:color w:val="333333"/>
        </w:rPr>
        <w:t xml:space="preserve"> </w:t>
      </w:r>
      <w:r w:rsidR="001A46DE">
        <w:rPr>
          <w:rFonts w:ascii="Verdana" w:hAnsi="Verdana"/>
          <w:color w:val="333333"/>
          <w:sz w:val="17"/>
          <w:szCs w:val="17"/>
        </w:rPr>
        <w:br w:type="page"/>
      </w:r>
    </w:p>
    <w:p w:rsidR="006C5425" w:rsidRPr="005D478E" w:rsidRDefault="00953789" w:rsidP="006C5425">
      <w:pPr>
        <w:pStyle w:val="Heading1"/>
        <w:rPr>
          <w:rFonts w:ascii="Arial" w:hAnsi="Arial" w:cs="Arial"/>
          <w:color w:val="002060"/>
        </w:rPr>
      </w:pPr>
      <w:bookmarkStart w:id="25" w:name="_Frequently_Asked_Questions"/>
      <w:bookmarkEnd w:id="25"/>
      <w:r>
        <w:rPr>
          <w:rFonts w:ascii="Arial" w:hAnsi="Arial" w:cs="Arial"/>
          <w:color w:val="002060"/>
        </w:rPr>
        <w:lastRenderedPageBreak/>
        <w:t>Frequently Asked Questions</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What is bankruptcy?</w:t>
      </w:r>
    </w:p>
    <w:p w:rsidR="00D2134C" w:rsidRPr="005D478E" w:rsidRDefault="00BD1AB1" w:rsidP="004231D0">
      <w:pPr>
        <w:spacing w:before="100" w:beforeAutospacing="1" w:after="100" w:afterAutospacing="1"/>
        <w:jc w:val="both"/>
        <w:rPr>
          <w:rFonts w:ascii="Arial" w:hAnsi="Arial" w:cs="Arial"/>
          <w:b/>
          <w:sz w:val="28"/>
          <w:szCs w:val="28"/>
        </w:rPr>
      </w:pPr>
      <w:hyperlink r:id="rId36" w:history="1">
        <w:r w:rsidR="00D2134C" w:rsidRPr="005D478E">
          <w:rPr>
            <w:rFonts w:ascii="Arial" w:hAnsi="Arial" w:cs="Arial"/>
          </w:rPr>
          <w:t>Bankruptcy</w:t>
        </w:r>
      </w:hyperlink>
      <w:r w:rsidR="00D2134C" w:rsidRPr="005D478E">
        <w:rPr>
          <w:rFonts w:ascii="Arial" w:hAnsi="Arial" w:cs="Arial"/>
        </w:rPr>
        <w:t xml:space="preserve"> is a federal court process by which a person or business legally declares an inability or impairment of ability to pay its </w:t>
      </w:r>
      <w:hyperlink r:id="rId37" w:tgtFrame="_blank" w:history="1">
        <w:r w:rsidR="00D2134C" w:rsidRPr="005D478E">
          <w:rPr>
            <w:rFonts w:ascii="Arial" w:hAnsi="Arial" w:cs="Arial"/>
          </w:rPr>
          <w:t>creditors</w:t>
        </w:r>
      </w:hyperlink>
      <w:r w:rsidR="00D2134C" w:rsidRPr="005D478E">
        <w:rPr>
          <w:rFonts w:ascii="Arial" w:hAnsi="Arial" w:cs="Arial"/>
        </w:rPr>
        <w:t xml:space="preserve"> and may eliminate or reduce their debts. It allows individuals to keep their homes, cars, businesses, bank accounts, and/or other assets as long as certain requirements are met. Also, it allows businesses to reorganize under court supervision in order to keep operating while reducing debt significantly. The three (3) main chapters of bankruptcy are 7, 11 and 13. </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How long does bankruptcy stay on my credit report?</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 xml:space="preserve">Seven (7) years is the amount of time that all negative information such as late payments, collection and legal actions, stay on your record. Credit bureaus will report a </w:t>
      </w:r>
      <w:hyperlink r:id="rId38" w:history="1">
        <w:r w:rsidRPr="005D478E">
          <w:rPr>
            <w:rFonts w:ascii="Arial" w:hAnsi="Arial" w:cs="Arial"/>
          </w:rPr>
          <w:t>Chapter 7</w:t>
        </w:r>
      </w:hyperlink>
      <w:r w:rsidRPr="005D478E">
        <w:rPr>
          <w:rFonts w:ascii="Arial" w:hAnsi="Arial" w:cs="Arial"/>
        </w:rPr>
        <w:t xml:space="preserve"> Bankruptcy for ten (10) years, a </w:t>
      </w:r>
      <w:hyperlink r:id="rId39" w:history="1">
        <w:r w:rsidRPr="005D478E">
          <w:rPr>
            <w:rFonts w:ascii="Arial" w:hAnsi="Arial" w:cs="Arial"/>
          </w:rPr>
          <w:t>Chapter 13</w:t>
        </w:r>
      </w:hyperlink>
      <w:r w:rsidRPr="005D478E">
        <w:rPr>
          <w:rFonts w:ascii="Arial" w:hAnsi="Arial" w:cs="Arial"/>
        </w:rPr>
        <w:t xml:space="preserve"> for seven (7) years. However, the fact that bankruptcy stays on your record for several years does not mean that you cannot rebuild credit while it is on your record. </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For example, if you need to buy or lease a new vehicle after bankruptcy, you should have no problem doing so provided that you have received a discharge from the court. The interest rate may be high in the beginning until you have reestablished your creditworthiness. After several months or a few years of consistent payments, you may be able to refinance your car loan at a lower interest rate.</w:t>
      </w:r>
    </w:p>
    <w:p w:rsidR="00D2134C" w:rsidRPr="00856F7A" w:rsidRDefault="00D2134C" w:rsidP="00856F7A">
      <w:pPr>
        <w:spacing w:before="100" w:beforeAutospacing="1" w:after="100" w:afterAutospacing="1"/>
        <w:jc w:val="both"/>
        <w:rPr>
          <w:rFonts w:ascii="Arial" w:hAnsi="Arial" w:cs="Arial"/>
        </w:rPr>
      </w:pPr>
      <w:r w:rsidRPr="005D478E">
        <w:rPr>
          <w:rFonts w:ascii="Arial" w:hAnsi="Arial" w:cs="Arial"/>
        </w:rPr>
        <w:t xml:space="preserve">Most banks require that your bankruptcy be at least 2-3 years old when it comes to buying a home. Most people in debt, we have come to find, cannot even save the money for a down payment to be able to buy a home. Saving money to achieve their dream of home ownership becomes possible </w:t>
      </w:r>
      <w:r w:rsidR="00856F7A">
        <w:rPr>
          <w:rFonts w:ascii="Arial" w:hAnsi="Arial" w:cs="Arial"/>
        </w:rPr>
        <w:t>by, first, getting out of debt.</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Will I ever have credit again?</w:t>
      </w:r>
    </w:p>
    <w:p w:rsidR="00D2134C" w:rsidRPr="00152215" w:rsidRDefault="00D2134C" w:rsidP="004231D0">
      <w:pPr>
        <w:spacing w:before="100" w:beforeAutospacing="1" w:after="100" w:afterAutospacing="1"/>
        <w:jc w:val="both"/>
        <w:rPr>
          <w:rFonts w:ascii="Arial" w:hAnsi="Arial" w:cs="Arial"/>
        </w:rPr>
      </w:pPr>
      <w:r w:rsidRPr="00152215">
        <w:rPr>
          <w:rFonts w:ascii="Arial" w:hAnsi="Arial" w:cs="Arial"/>
        </w:rPr>
        <w:t>Eventually, once your debt has been discharged, your debt-to-income ratio will improve, substantially. Banks, credit card companies and other lending institutions will then consider you a better risk. If you monitor your credit reports after the bankruptcy, you will soon be able to reestablish credit.</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Is it still possible to discharge credit cards with the new bankruptcy laws?</w:t>
      </w:r>
    </w:p>
    <w:p w:rsidR="00D2134C" w:rsidRDefault="00D2134C" w:rsidP="004231D0">
      <w:pPr>
        <w:spacing w:before="100" w:beforeAutospacing="1" w:after="100" w:afterAutospacing="1"/>
        <w:jc w:val="both"/>
        <w:rPr>
          <w:rFonts w:ascii="Arial" w:hAnsi="Arial" w:cs="Arial"/>
        </w:rPr>
      </w:pPr>
      <w:r w:rsidRPr="005D478E">
        <w:rPr>
          <w:rFonts w:ascii="Arial" w:hAnsi="Arial" w:cs="Arial"/>
        </w:rPr>
        <w:t>YES! President Bush signed a bill which significantly changed the bankruptcy law which went into effect on October 17, 2005. Although the bankruptcy law was changed, it did not eliminate Chapter 7 nor did it make credit card debt not dischargeable.</w:t>
      </w:r>
    </w:p>
    <w:p w:rsidR="00BD1AB1" w:rsidRPr="005D478E" w:rsidRDefault="00BD1AB1" w:rsidP="004231D0">
      <w:pPr>
        <w:spacing w:before="100" w:beforeAutospacing="1" w:after="100" w:afterAutospacing="1"/>
        <w:jc w:val="both"/>
        <w:rPr>
          <w:rFonts w:ascii="Arial" w:hAnsi="Arial" w:cs="Arial"/>
        </w:rPr>
      </w:pP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lastRenderedPageBreak/>
        <w:t>When will creditors and bill collectors stop calling me?</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As soon as you become our client, all calls from creditors will be directed to us. Once you file either Chapter 7 or Chapter 13, something called the "automatic stay" goes into effect. The automatic stay prohibits all creditors from taking any action to collect unless the Bankruptcy Court gives them permission to do so.</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Will I lose my house, car or other assets?</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 xml:space="preserve">The kind and amount of assets an individual can keep through bankruptcy varies from state to state depending on their exemption laws. In California, the exemption laws generally allow you to keep a home, car, and personal belongings. The most commonly used exemption is the "homestead exemption." This is not something you need to have filed prior to filing bankruptcy, but which you can claim through the bankruptcy process. For singles the amount is $50,000, for married couples or head of households, it is $75,000 and it is $150,000 for those 65 or older. The homestead exemption is only necessary to keep property that has equity. Equity is the amount you have after you subtract all mortgages and secured loans against the house FROM the current market value of the house. Thus, it is possible to keep multiple homes, even businesses if these "assets" have no equity. You can still lose your house through </w:t>
      </w:r>
      <w:hyperlink r:id="rId40" w:history="1">
        <w:r w:rsidRPr="005D478E">
          <w:rPr>
            <w:rFonts w:ascii="Arial" w:hAnsi="Arial" w:cs="Arial"/>
          </w:rPr>
          <w:t>foreclosure</w:t>
        </w:r>
      </w:hyperlink>
      <w:r w:rsidRPr="005D478E">
        <w:rPr>
          <w:rFonts w:ascii="Arial" w:hAnsi="Arial" w:cs="Arial"/>
        </w:rPr>
        <w:t xml:space="preserve"> if you do NOT make the mortgage and home equity line of credit payments regardless of whether you file bankruptcy or not.</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You will not lose any assets or property in Chapter 13. In Chapter 7, most property and other assets are exempt, including your home. However, it may still make sense to file Chapter 7 if the benefit of a Bankruptcy discharge outweighs the risk of losing certain assets. Bear in mind that most Chapter 7 cases are "no asset" cases. That is, they involve either no assets at all or those which are so insignificant in value to the trustee that they are not worth administering. Therefore, usually, you lose nothing by filing for Chapter 7 except your debts.</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Before filing for Chapter 7, we explain to you what exemptions you are entitled to claim. In most of our cases, our clients keep everything they own including their house, cars, bank accounts, retirement accounts and life insurance policies. How the exemptions work will be thoroughly explained to you when you come in for your consultation. In certain cases, non-exempt assets may be turned into exempt assets as allowed by law prior to filing. This is called "pre-petition planning." If necessary, we may delay the filing of your case while helping you plan your financial affairs so that you receive the most benefit allowed by law when your case is filed.</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Can I keep my paychecks and earnings?</w:t>
      </w:r>
    </w:p>
    <w:p w:rsidR="00D2134C" w:rsidRDefault="00D2134C" w:rsidP="004231D0">
      <w:pPr>
        <w:spacing w:before="100" w:beforeAutospacing="1" w:after="100" w:afterAutospacing="1"/>
        <w:jc w:val="both"/>
        <w:rPr>
          <w:rFonts w:ascii="Arial" w:hAnsi="Arial" w:cs="Arial"/>
        </w:rPr>
      </w:pPr>
      <w:r w:rsidRPr="005D478E">
        <w:rPr>
          <w:rFonts w:ascii="Arial" w:hAnsi="Arial" w:cs="Arial"/>
        </w:rPr>
        <w:t>Yes. Any garnishment of your check due to a judgment by a creditor must stop immediately after the bankruptcy has been filed. Also, money collected by the Sheriff Department but not yet sent must be returned.</w:t>
      </w:r>
    </w:p>
    <w:p w:rsidR="00BD1AB1" w:rsidRPr="005D478E" w:rsidRDefault="00BD1AB1" w:rsidP="004231D0">
      <w:pPr>
        <w:spacing w:before="100" w:beforeAutospacing="1" w:after="100" w:afterAutospacing="1"/>
        <w:jc w:val="both"/>
        <w:rPr>
          <w:rFonts w:ascii="Arial" w:hAnsi="Arial" w:cs="Arial"/>
        </w:rPr>
      </w:pP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lastRenderedPageBreak/>
        <w:t>Can I keep my retirement accounts and life insurance policies?</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Yes, generally speaking. Usually, you can exempt retirement accounts and life insurance policies with cash value. You can keep the life insurance policies, without cash value since they are not assets, as long as you make premium payments.</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Can I keep using my bank accounts?</w:t>
      </w:r>
    </w:p>
    <w:p w:rsidR="00D2134C" w:rsidRPr="00856F7A" w:rsidRDefault="00D2134C" w:rsidP="00856F7A">
      <w:pPr>
        <w:spacing w:before="100" w:beforeAutospacing="1" w:after="100" w:afterAutospacing="1"/>
        <w:jc w:val="both"/>
        <w:rPr>
          <w:rFonts w:ascii="Arial" w:hAnsi="Arial" w:cs="Arial"/>
        </w:rPr>
      </w:pPr>
      <w:r w:rsidRPr="005D478E">
        <w:rPr>
          <w:rFonts w:ascii="Arial" w:hAnsi="Arial" w:cs="Arial"/>
        </w:rPr>
        <w:t xml:space="preserve">Yes, generally speaking. Bankruptcy, itself, does not require you to close your bank accounts. If you have had no bounced checks or other banking problems that required your bank to close your account, you can continue to use </w:t>
      </w:r>
      <w:r w:rsidR="00856F7A">
        <w:rPr>
          <w:rFonts w:ascii="Arial" w:hAnsi="Arial" w:cs="Arial"/>
        </w:rPr>
        <w:t>them after you file bankruptcy.</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Can I get rid of all my debts?</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Most types of debts can be discharged. But as with most legal rules, there are exceptions. Some of the most common are recently charged credit cards, child support payments and spouse's debts where the spouse did not file bankruptcy with you. You cannot get rid of secured debts, such as mortgages and car loans unless you give up that item.</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Does my spouse need to file with me?</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It is not likely. In community property states such as California, however, where the debts of one spouse are also the debts of the other spouse if such debts were acquired during marriage, it may be advisable to file together to obtain a complete discharge of debts. In certain cases, however, it may not be necessary. Again, it is important for us to do a complete evaluation of your situation before we can advise you as to what we believe is best for your situation. Keep in mind, that your spouse is not legally required to file if he or she does not want to. Whatever your reasons may be, you have the right to file by yourself if you so choose.</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Are my co-signers at risk due to my bankruptcy?</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Co-signers can be protected in some bankruptcies. Generally, in a Chapter 13 bankruptcy, a co-signer is not at risk from collections if the following conditions are met:</w:t>
      </w:r>
    </w:p>
    <w:p w:rsidR="00D2134C" w:rsidRPr="005D478E" w:rsidRDefault="00D2134C" w:rsidP="004231D0">
      <w:pPr>
        <w:numPr>
          <w:ilvl w:val="0"/>
          <w:numId w:val="24"/>
        </w:numPr>
        <w:spacing w:before="100" w:beforeAutospacing="1" w:after="100" w:afterAutospacing="1"/>
        <w:jc w:val="both"/>
        <w:rPr>
          <w:rFonts w:ascii="Arial" w:hAnsi="Arial" w:cs="Arial"/>
        </w:rPr>
      </w:pPr>
      <w:r w:rsidRPr="005D478E">
        <w:rPr>
          <w:rFonts w:ascii="Arial" w:hAnsi="Arial" w:cs="Arial"/>
        </w:rPr>
        <w:t>The debt must be a consumer debt</w:t>
      </w:r>
    </w:p>
    <w:p w:rsidR="00D2134C" w:rsidRPr="005D478E" w:rsidRDefault="00D2134C" w:rsidP="004231D0">
      <w:pPr>
        <w:numPr>
          <w:ilvl w:val="0"/>
          <w:numId w:val="24"/>
        </w:numPr>
        <w:spacing w:before="100" w:beforeAutospacing="1" w:after="100" w:afterAutospacing="1"/>
        <w:jc w:val="both"/>
        <w:rPr>
          <w:rFonts w:ascii="Arial" w:hAnsi="Arial" w:cs="Arial"/>
        </w:rPr>
      </w:pPr>
      <w:r w:rsidRPr="005D478E">
        <w:rPr>
          <w:rFonts w:ascii="Arial" w:hAnsi="Arial" w:cs="Arial"/>
        </w:rPr>
        <w:t>The debt cannot be incurred in the ordinary course of business</w:t>
      </w:r>
    </w:p>
    <w:p w:rsidR="00D2134C" w:rsidRPr="005D478E" w:rsidRDefault="00D2134C" w:rsidP="004231D0">
      <w:pPr>
        <w:numPr>
          <w:ilvl w:val="0"/>
          <w:numId w:val="24"/>
        </w:numPr>
        <w:spacing w:before="100" w:beforeAutospacing="1" w:after="100" w:afterAutospacing="1"/>
        <w:jc w:val="both"/>
        <w:rPr>
          <w:rFonts w:ascii="Arial" w:hAnsi="Arial" w:cs="Arial"/>
        </w:rPr>
      </w:pPr>
      <w:r w:rsidRPr="005D478E">
        <w:rPr>
          <w:rFonts w:ascii="Arial" w:hAnsi="Arial" w:cs="Arial"/>
        </w:rPr>
        <w:t>The co-signer cannot benefit from the proceeds of the debt</w:t>
      </w:r>
    </w:p>
    <w:p w:rsidR="00D2134C" w:rsidRPr="005D478E" w:rsidRDefault="00D2134C" w:rsidP="004231D0">
      <w:pPr>
        <w:numPr>
          <w:ilvl w:val="0"/>
          <w:numId w:val="24"/>
        </w:numPr>
        <w:spacing w:before="100" w:beforeAutospacing="1" w:after="100" w:afterAutospacing="1"/>
        <w:jc w:val="both"/>
        <w:rPr>
          <w:rFonts w:ascii="Arial" w:hAnsi="Arial" w:cs="Arial"/>
        </w:rPr>
      </w:pPr>
      <w:r w:rsidRPr="005D478E">
        <w:rPr>
          <w:rFonts w:ascii="Arial" w:hAnsi="Arial" w:cs="Arial"/>
        </w:rPr>
        <w:t>The debtor complies with the Chapter 13 bankruptcy payment agreement</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Again, failure to complete the requirements of your Chapter 13 repayment plan gives creditors the legal right to pursue your co-signers.</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lastRenderedPageBreak/>
        <w:t>Also, if you file a Chapter 7 bankruptcy, creditors are still able to pursue co-signers and apply all the same collection efforts as they would with the debtor.</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 xml:space="preserve">It is very important to choose a qualified </w:t>
      </w:r>
      <w:hyperlink r:id="rId41" w:history="1">
        <w:r w:rsidRPr="005D478E">
          <w:rPr>
            <w:rFonts w:ascii="Arial" w:hAnsi="Arial" w:cs="Arial"/>
          </w:rPr>
          <w:t>bankruptcy lawyer</w:t>
        </w:r>
      </w:hyperlink>
      <w:r w:rsidRPr="005D478E">
        <w:rPr>
          <w:rFonts w:ascii="Arial" w:hAnsi="Arial" w:cs="Arial"/>
        </w:rPr>
        <w:t xml:space="preserve"> to handle your case, especially, when third-party co-signers are involved.</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Can I represent myself?</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Yes, you may represent yourself. However, courts are not very tolerant of mistakes that occur due to a lack of knowledge of the law or court procedures regardless of whether you are an attorney or not. The judge, trustee and the creditors will be holding you to the same standard as they would hold an attorney. Some mistakes are irreversible and can have devastating consequences. They could lead to loss of property, certain debts not being discharged or denial of the relief you are seeking.</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There is no substitute for the knowledge and experience of a professional. Under the new Bankruptcy laws (which became effective in October 2005), laws and procedures have become even more complex. When you hire an attorney, you have a knowledgeable and experienced professional by your side, working to help you obtain a successful outcome at the least cost and inconvenience to you.</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How long does the bankruptcy take?</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The entire process takes a minimum of four months from start to finish. It also takes time for us to prepare the case.</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Do I have to go to court?</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One month after your filing there is a Meeting of Creditors known as a 341a. Creditors seldom appear at these meetings since they often have little or no recourse, at this point. In most cases, the questions will be very brief and your meeting will last only a few minutes.</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How often can I file bankruptcy?</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You may file a Chapter 7, eight (8) years after a prior Chapter 7 discharge and four (4) years after the discharge of a Chapter 13. A Chapter 13 may be filed four (4) years after a prior Chapter 7 discharge and two (2) years after a prior Chapter 13 discharge.</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Why is it legal to file bankruptcy?</w:t>
      </w:r>
    </w:p>
    <w:p w:rsidR="00CA35AE" w:rsidRPr="00BD1AB1" w:rsidRDefault="00D2134C" w:rsidP="00BD1AB1">
      <w:pPr>
        <w:spacing w:before="100" w:beforeAutospacing="1" w:after="100" w:afterAutospacing="1"/>
        <w:jc w:val="both"/>
        <w:rPr>
          <w:rFonts w:ascii="Arial" w:hAnsi="Arial" w:cs="Arial"/>
        </w:rPr>
      </w:pPr>
      <w:r w:rsidRPr="005D478E">
        <w:rPr>
          <w:rFonts w:ascii="Arial" w:hAnsi="Arial" w:cs="Arial"/>
        </w:rPr>
        <w:t xml:space="preserve">The United States Congress recognized a long time ago that even well-intentioned people could run into serious financial problems, from time to time, which may prevent them from paying back their debts. Quite often, bankruptcy is caused by events such as job loss, sickness, disability or other unexpected events. In some cases, it may simply be the result of poor financial planning. Businesses </w:t>
      </w:r>
      <w:r w:rsidRPr="005D478E">
        <w:rPr>
          <w:rFonts w:ascii="Arial" w:hAnsi="Arial" w:cs="Arial"/>
        </w:rPr>
        <w:lastRenderedPageBreak/>
        <w:t>sometimes fail. Regardless of the reason (unless there was dishonesty or fraud involved in getting into debt), federal law says that everyone deserves a second chance. By giving you a chance to start fresh, you become a more productive member of society. This is good for you and good for society as a whole.</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Who will know that I filed?</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Although bankruptcy documents are a matter of public record, no one will be notified but your creditors that you filed. Of course, if someone was to search Court records, they could get information on your case. However, only your creditors will receive a notice from the Court when your case is filed. Your employer, for example, is not notified unless your employer is also one of your creditors.</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How much does it cost to file for bankruptcy?</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 xml:space="preserve">Our fees vary from case to case but are very competitive. We will be more than happy to quote you a fee at your free initial consultation. In determining the fees to be charged, we take into account the complexity of your case and the amount of time we anticipate to spend in providing the services that you need. In Chapter 13, we may agree to include some of the attorney fees in your Chapter 13 Plan (thus significantly reducing up-front costs) and apply to the Court for payment. Once you sign a retainer agreement, you can immediately refer all creditor calls to our office even before the case is filed. In every case, we will work with you as much as possible to make </w:t>
      </w:r>
      <w:hyperlink r:id="rId42" w:history="1">
        <w:r w:rsidRPr="005D478E">
          <w:rPr>
            <w:rFonts w:ascii="Arial" w:hAnsi="Arial" w:cs="Arial"/>
          </w:rPr>
          <w:t>debt relief</w:t>
        </w:r>
      </w:hyperlink>
      <w:r w:rsidRPr="005D478E">
        <w:rPr>
          <w:rFonts w:ascii="Arial" w:hAnsi="Arial" w:cs="Arial"/>
        </w:rPr>
        <w:t xml:space="preserve"> affordable.</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How much are the court filing fees for Chapter 7 and Chapter 13?</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At present, the court filing fee for a Chapter 7 is $</w:t>
      </w:r>
      <w:r w:rsidR="00D86025">
        <w:rPr>
          <w:rFonts w:ascii="Arial" w:hAnsi="Arial" w:cs="Arial"/>
        </w:rPr>
        <w:t>335</w:t>
      </w:r>
      <w:r w:rsidRPr="005D478E">
        <w:rPr>
          <w:rFonts w:ascii="Arial" w:hAnsi="Arial" w:cs="Arial"/>
        </w:rPr>
        <w:t xml:space="preserve"> and for a Chapter 13 it is $</w:t>
      </w:r>
      <w:r w:rsidR="00D86025">
        <w:rPr>
          <w:rFonts w:ascii="Arial" w:hAnsi="Arial" w:cs="Arial"/>
        </w:rPr>
        <w:t>310</w:t>
      </w:r>
      <w:r w:rsidRPr="005D478E">
        <w:rPr>
          <w:rFonts w:ascii="Arial" w:hAnsi="Arial" w:cs="Arial"/>
        </w:rPr>
        <w:t>.</w:t>
      </w:r>
    </w:p>
    <w:p w:rsidR="00D2134C" w:rsidRPr="005D478E" w:rsidRDefault="00D2134C" w:rsidP="004231D0">
      <w:pPr>
        <w:spacing w:before="100" w:beforeAutospacing="1" w:after="100" w:afterAutospacing="1"/>
        <w:jc w:val="both"/>
        <w:outlineLvl w:val="2"/>
        <w:rPr>
          <w:rFonts w:ascii="Arial" w:hAnsi="Arial" w:cs="Arial"/>
          <w:b/>
          <w:color w:val="002060"/>
          <w:sz w:val="28"/>
          <w:szCs w:val="28"/>
        </w:rPr>
      </w:pPr>
      <w:r w:rsidRPr="005D478E">
        <w:rPr>
          <w:rFonts w:ascii="Arial" w:hAnsi="Arial" w:cs="Arial"/>
          <w:b/>
          <w:color w:val="002060"/>
          <w:sz w:val="28"/>
          <w:szCs w:val="28"/>
        </w:rPr>
        <w:t>Do I need an attorney to file or can I represent myself?</w:t>
      </w:r>
    </w:p>
    <w:p w:rsidR="00D2134C" w:rsidRPr="005D478E" w:rsidRDefault="00D2134C" w:rsidP="004231D0">
      <w:pPr>
        <w:spacing w:before="100" w:beforeAutospacing="1" w:after="100" w:afterAutospacing="1"/>
        <w:jc w:val="both"/>
        <w:rPr>
          <w:rFonts w:ascii="Arial" w:hAnsi="Arial" w:cs="Arial"/>
        </w:rPr>
      </w:pPr>
      <w:r w:rsidRPr="005D478E">
        <w:rPr>
          <w:rFonts w:ascii="Arial" w:hAnsi="Arial" w:cs="Arial"/>
        </w:rPr>
        <w:t>It is not mandatory that you hire an attorney to represent you in a bankruptcy proceeding. However, remember that there is no substitute for the knowledge and experience of a professional. Under the new bankruptcy laws (which became effective in October 2005), laws and procedures have become even more complex and confusing to many. Mistakes could be costly especially if assets are involved. They could lead to loss of property, certain debts not being discharged or denial of the relief you are seeking. Keep in mind also that even if you acted as your own attorney, the trustee, creditors and the judge would be holding you to the same standard as they would hold an attorney. Thus, ignorance of the law or court procedures will not excuse any mistakes you make. Mistakes are often irreversible and can have devastating consequences. When you hire an attorney, you have a knowledgeable and experienced professional by your side, working to help you obtain a successful outcome at the least cost and inconvenience to you.</w:t>
      </w:r>
    </w:p>
    <w:p w:rsidR="00D2134C" w:rsidRPr="005D478E" w:rsidRDefault="00D2134C" w:rsidP="00E055F6">
      <w:pPr>
        <w:jc w:val="both"/>
        <w:rPr>
          <w:rFonts w:ascii="Arial" w:hAnsi="Arial" w:cs="Arial"/>
        </w:rPr>
      </w:pPr>
    </w:p>
    <w:p w:rsidR="00CA35AE" w:rsidRDefault="00CA35AE" w:rsidP="00E055F6">
      <w:pPr>
        <w:jc w:val="both"/>
        <w:rPr>
          <w:rFonts w:ascii="Arial" w:hAnsi="Arial" w:cs="Arial"/>
          <w:b/>
          <w:color w:val="002060"/>
        </w:rPr>
      </w:pPr>
    </w:p>
    <w:p w:rsidR="00CA35AE" w:rsidRDefault="00CA35AE" w:rsidP="00E055F6">
      <w:pPr>
        <w:jc w:val="both"/>
        <w:rPr>
          <w:rFonts w:ascii="Arial" w:hAnsi="Arial" w:cs="Arial"/>
          <w:b/>
          <w:color w:val="002060"/>
        </w:rPr>
      </w:pPr>
    </w:p>
    <w:p w:rsidR="00CA35AE" w:rsidRDefault="00CA35AE" w:rsidP="00E055F6">
      <w:pPr>
        <w:jc w:val="both"/>
        <w:rPr>
          <w:rFonts w:ascii="Arial" w:hAnsi="Arial" w:cs="Arial"/>
          <w:b/>
          <w:color w:val="002060"/>
        </w:rPr>
      </w:pPr>
    </w:p>
    <w:p w:rsidR="00D2134C" w:rsidRPr="005D478E" w:rsidRDefault="00D2134C" w:rsidP="00E055F6">
      <w:pPr>
        <w:jc w:val="both"/>
        <w:rPr>
          <w:rFonts w:ascii="Arial" w:hAnsi="Arial" w:cs="Arial"/>
          <w:b/>
          <w:color w:val="002060"/>
        </w:rPr>
      </w:pPr>
      <w:r w:rsidRPr="005D478E">
        <w:rPr>
          <w:rFonts w:ascii="Arial" w:hAnsi="Arial" w:cs="Arial"/>
          <w:b/>
          <w:color w:val="002060"/>
        </w:rPr>
        <w:t>To set up an appointment to come in and discuss your financial status and start the bankruptcy process, you can contact me through one of the following options:</w:t>
      </w:r>
    </w:p>
    <w:p w:rsidR="00D2134C" w:rsidRPr="005D478E" w:rsidRDefault="00D2134C" w:rsidP="00E055F6">
      <w:pPr>
        <w:jc w:val="both"/>
        <w:rPr>
          <w:rFonts w:ascii="Arial" w:hAnsi="Arial" w:cs="Arial"/>
          <w:b/>
          <w:color w:val="002060"/>
        </w:rPr>
      </w:pPr>
    </w:p>
    <w:p w:rsidR="007D2526" w:rsidRPr="005D478E" w:rsidRDefault="007D2526" w:rsidP="007D2526">
      <w:pPr>
        <w:jc w:val="both"/>
        <w:rPr>
          <w:rFonts w:ascii="Arial" w:hAnsi="Arial" w:cs="Arial"/>
          <w:b/>
          <w:color w:val="002060"/>
        </w:rPr>
      </w:pPr>
      <w:r w:rsidRPr="005D478E">
        <w:rPr>
          <w:rFonts w:ascii="Arial" w:hAnsi="Arial" w:cs="Arial"/>
          <w:b/>
          <w:color w:val="002060"/>
        </w:rPr>
        <w:t>Law Offices of James C. Shields</w:t>
      </w:r>
    </w:p>
    <w:p w:rsidR="007D2526" w:rsidRPr="005D478E" w:rsidRDefault="007D2526" w:rsidP="007D2526">
      <w:pPr>
        <w:jc w:val="both"/>
        <w:rPr>
          <w:rFonts w:ascii="Arial" w:hAnsi="Arial" w:cs="Arial"/>
          <w:b/>
          <w:color w:val="002060"/>
        </w:rPr>
      </w:pPr>
      <w:r w:rsidRPr="005D478E">
        <w:rPr>
          <w:rFonts w:ascii="Arial" w:hAnsi="Arial" w:cs="Arial"/>
          <w:b/>
          <w:color w:val="002060"/>
        </w:rPr>
        <w:t>21707 Hawthorne Blvd., Suite 204</w:t>
      </w:r>
    </w:p>
    <w:p w:rsidR="007D2526" w:rsidRPr="005D478E" w:rsidRDefault="007D2526" w:rsidP="007D2526">
      <w:pPr>
        <w:jc w:val="both"/>
        <w:rPr>
          <w:rFonts w:ascii="Arial" w:hAnsi="Arial" w:cs="Arial"/>
          <w:b/>
          <w:color w:val="002060"/>
        </w:rPr>
      </w:pPr>
      <w:r w:rsidRPr="005D478E">
        <w:rPr>
          <w:rFonts w:ascii="Arial" w:hAnsi="Arial" w:cs="Arial"/>
          <w:b/>
          <w:color w:val="002060"/>
        </w:rPr>
        <w:t>Torrance, CA 90503</w:t>
      </w:r>
    </w:p>
    <w:p w:rsidR="007D2526" w:rsidRPr="005D478E" w:rsidRDefault="007D2526" w:rsidP="007D2526">
      <w:pPr>
        <w:jc w:val="both"/>
        <w:rPr>
          <w:rFonts w:ascii="Arial" w:hAnsi="Arial" w:cs="Arial"/>
          <w:b/>
        </w:rPr>
      </w:pPr>
    </w:p>
    <w:p w:rsidR="007D2526" w:rsidRDefault="007D2526" w:rsidP="007D2526">
      <w:pPr>
        <w:jc w:val="both"/>
        <w:rPr>
          <w:rFonts w:ascii="Arial" w:hAnsi="Arial" w:cs="Arial"/>
          <w:b/>
        </w:rPr>
      </w:pPr>
      <w:r>
        <w:rPr>
          <w:rFonts w:ascii="Arial" w:hAnsi="Arial" w:cs="Arial"/>
          <w:b/>
          <w:color w:val="002060"/>
        </w:rPr>
        <w:t>Toll Free</w:t>
      </w:r>
      <w:r w:rsidRPr="005D478E">
        <w:rPr>
          <w:rFonts w:ascii="Arial" w:hAnsi="Arial" w:cs="Arial"/>
          <w:b/>
          <w:color w:val="002060"/>
        </w:rPr>
        <w:t xml:space="preserve">:  </w:t>
      </w:r>
      <w:hyperlink w:history="1">
        <w:r w:rsidRPr="00B15F25">
          <w:rPr>
            <w:rStyle w:val="Hyperlink"/>
            <w:rFonts w:ascii="Arial" w:hAnsi="Arial" w:cs="Arial"/>
            <w:b/>
          </w:rPr>
          <w:t>(877)</w:t>
        </w:r>
      </w:hyperlink>
      <w:r>
        <w:rPr>
          <w:rStyle w:val="Hyperlink"/>
          <w:rFonts w:ascii="Arial" w:hAnsi="Arial" w:cs="Arial"/>
          <w:b/>
        </w:rPr>
        <w:t xml:space="preserve"> 540-6792</w:t>
      </w:r>
      <w:r w:rsidRPr="005D478E">
        <w:rPr>
          <w:rFonts w:ascii="Arial" w:hAnsi="Arial" w:cs="Arial"/>
          <w:b/>
        </w:rPr>
        <w:t xml:space="preserve">  </w:t>
      </w:r>
    </w:p>
    <w:p w:rsidR="007D2526" w:rsidRPr="005D478E" w:rsidRDefault="007D2526" w:rsidP="007D2526">
      <w:pPr>
        <w:jc w:val="both"/>
        <w:rPr>
          <w:rFonts w:ascii="Arial" w:hAnsi="Arial" w:cs="Arial"/>
          <w:b/>
        </w:rPr>
      </w:pPr>
    </w:p>
    <w:p w:rsidR="007D2526" w:rsidRPr="005D478E" w:rsidRDefault="007D2526" w:rsidP="007D2526">
      <w:pPr>
        <w:jc w:val="both"/>
        <w:rPr>
          <w:rFonts w:ascii="Arial" w:hAnsi="Arial" w:cs="Arial"/>
          <w:b/>
        </w:rPr>
      </w:pPr>
      <w:r w:rsidRPr="005D478E">
        <w:rPr>
          <w:rFonts w:ascii="Arial" w:hAnsi="Arial" w:cs="Arial"/>
          <w:b/>
          <w:color w:val="002060"/>
        </w:rPr>
        <w:t>Web:</w:t>
      </w:r>
      <w:r w:rsidRPr="005D478E">
        <w:rPr>
          <w:rFonts w:ascii="Arial" w:hAnsi="Arial" w:cs="Arial"/>
          <w:b/>
        </w:rPr>
        <w:t xml:space="preserve">  </w:t>
      </w:r>
      <w:hyperlink r:id="rId43" w:history="1">
        <w:r w:rsidRPr="00B15F25">
          <w:rPr>
            <w:rStyle w:val="Hyperlink"/>
            <w:rFonts w:ascii="Arial" w:hAnsi="Arial" w:cs="Arial"/>
            <w:b/>
          </w:rPr>
          <w:t>www.shieldslaw.net</w:t>
        </w:r>
      </w:hyperlink>
    </w:p>
    <w:p w:rsidR="00EE34AD" w:rsidRDefault="00EE34AD" w:rsidP="00E055F6">
      <w:pPr>
        <w:jc w:val="both"/>
        <w:rPr>
          <w:rFonts w:ascii="Arial" w:hAnsi="Arial" w:cs="Arial"/>
          <w:b/>
          <w:color w:val="002060"/>
        </w:rPr>
      </w:pPr>
    </w:p>
    <w:p w:rsidR="007D2526" w:rsidRPr="005D478E" w:rsidRDefault="007D2526" w:rsidP="00E055F6">
      <w:pPr>
        <w:jc w:val="both"/>
        <w:rPr>
          <w:rFonts w:ascii="Arial" w:hAnsi="Arial" w:cs="Arial"/>
          <w:i/>
        </w:rPr>
      </w:pPr>
    </w:p>
    <w:p w:rsidR="00D2134C" w:rsidRPr="00F92B5C" w:rsidRDefault="00EE34AD" w:rsidP="00E055F6">
      <w:pPr>
        <w:jc w:val="both"/>
        <w:rPr>
          <w:rFonts w:ascii="Times New Roman" w:hAnsi="Times New Roman"/>
          <w:i/>
        </w:rPr>
      </w:pPr>
      <w:r>
        <w:rPr>
          <w:rFonts w:ascii="Times New Roman" w:hAnsi="Times New Roman"/>
          <w:i/>
          <w:noProof/>
        </w:rPr>
        <w:drawing>
          <wp:inline distT="0" distB="0" distL="0" distR="0" wp14:anchorId="2BBE1C82" wp14:editId="37587168">
            <wp:extent cx="1736202" cy="722791"/>
            <wp:effectExtent l="0" t="0" r="0" b="1270"/>
            <wp:docPr id="229" name="Picture 229">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C. Shields Logo with Firm Name.jpg"/>
                    <pic:cNvPicPr/>
                  </pic:nvPicPr>
                  <pic:blipFill>
                    <a:blip r:embed="rId13">
                      <a:extLst>
                        <a:ext uri="{28A0092B-C50C-407E-A947-70E740481C1C}">
                          <a14:useLocalDpi xmlns:a14="http://schemas.microsoft.com/office/drawing/2010/main" val="0"/>
                        </a:ext>
                      </a:extLst>
                    </a:blip>
                    <a:stretch>
                      <a:fillRect/>
                    </a:stretch>
                  </pic:blipFill>
                  <pic:spPr>
                    <a:xfrm>
                      <a:off x="0" y="0"/>
                      <a:ext cx="1738866" cy="723900"/>
                    </a:xfrm>
                    <a:prstGeom prst="rect">
                      <a:avLst/>
                    </a:prstGeom>
                  </pic:spPr>
                </pic:pic>
              </a:graphicData>
            </a:graphic>
          </wp:inline>
        </w:drawing>
      </w:r>
      <w:r w:rsidR="00D2134C" w:rsidRPr="00F92B5C">
        <w:rPr>
          <w:rFonts w:ascii="Times New Roman" w:hAnsi="Times New Roman"/>
          <w:i/>
        </w:rPr>
        <w:br w:type="page"/>
      </w:r>
    </w:p>
    <w:p w:rsidR="00953789" w:rsidRPr="005D478E" w:rsidRDefault="00953789" w:rsidP="00953789">
      <w:pPr>
        <w:pStyle w:val="Heading1"/>
        <w:rPr>
          <w:rFonts w:ascii="Arial" w:hAnsi="Arial" w:cs="Arial"/>
          <w:color w:val="002060"/>
        </w:rPr>
      </w:pPr>
      <w:bookmarkStart w:id="26" w:name="_Terms_and_Definitions"/>
      <w:bookmarkEnd w:id="26"/>
      <w:r>
        <w:rPr>
          <w:rFonts w:ascii="Arial" w:hAnsi="Arial" w:cs="Arial"/>
          <w:color w:val="002060"/>
        </w:rPr>
        <w:lastRenderedPageBreak/>
        <w:t>Terms and Definitions</w:t>
      </w:r>
    </w:p>
    <w:p w:rsidR="00F92B5C" w:rsidRPr="005D478E" w:rsidRDefault="00F92B5C" w:rsidP="00F92B5C">
      <w:pPr>
        <w:rPr>
          <w:rFonts w:ascii="Arial" w:hAnsi="Arial" w:cs="Arial"/>
          <w:b/>
          <w:color w:val="002060"/>
        </w:rPr>
      </w:pPr>
    </w:p>
    <w:p w:rsidR="00F92B5C" w:rsidRPr="005D478E" w:rsidRDefault="00F92B5C" w:rsidP="00D86025">
      <w:pPr>
        <w:pStyle w:val="ListParagraph"/>
        <w:numPr>
          <w:ilvl w:val="0"/>
          <w:numId w:val="25"/>
        </w:numPr>
        <w:ind w:left="720"/>
        <w:jc w:val="both"/>
        <w:rPr>
          <w:rFonts w:ascii="Arial" w:hAnsi="Arial" w:cs="Arial"/>
        </w:rPr>
      </w:pPr>
      <w:r w:rsidRPr="005D478E">
        <w:rPr>
          <w:rFonts w:ascii="Arial" w:hAnsi="Arial" w:cs="Arial"/>
          <w:b/>
          <w:i/>
          <w:color w:val="002060"/>
          <w:sz w:val="28"/>
          <w:szCs w:val="28"/>
        </w:rPr>
        <w:t>Bankruptcy</w:t>
      </w:r>
      <w:r w:rsidRPr="005D478E">
        <w:rPr>
          <w:rFonts w:ascii="Arial" w:hAnsi="Arial" w:cs="Arial"/>
          <w:i/>
          <w:color w:val="002060"/>
        </w:rPr>
        <w:t xml:space="preserve"> </w:t>
      </w:r>
      <w:r w:rsidRPr="005D478E">
        <w:rPr>
          <w:rFonts w:ascii="Arial" w:hAnsi="Arial" w:cs="Arial"/>
          <w:i/>
        </w:rPr>
        <w:t>-</w:t>
      </w:r>
      <w:r w:rsidR="00FD5721" w:rsidRPr="005D478E">
        <w:rPr>
          <w:rFonts w:ascii="Arial" w:hAnsi="Arial" w:cs="Arial"/>
        </w:rPr>
        <w:t xml:space="preserve"> A</w:t>
      </w:r>
      <w:r w:rsidRPr="005D478E">
        <w:rPr>
          <w:rFonts w:ascii="Arial" w:hAnsi="Arial" w:cs="Arial"/>
        </w:rPr>
        <w:t xml:space="preserve"> federal court process by which a person(s) or business can legally declare an inability or impairment of ability to pay his or her creditors. This process enables the individual or business to eliminate or reduce his or her debts. By declaring bankruptcy the individual is able keep his or her home, vehicle, business, bank accounts, and/or other assets as long as they meet certain requirements. It also allows businesses to reorganize under court supervision in order to keep operating while significantly reducing debt. </w:t>
      </w:r>
    </w:p>
    <w:p w:rsidR="00F92B5C" w:rsidRPr="005D478E" w:rsidRDefault="00F92B5C" w:rsidP="00F92B5C">
      <w:pPr>
        <w:jc w:val="both"/>
        <w:rPr>
          <w:rFonts w:ascii="Arial" w:hAnsi="Arial" w:cs="Arial"/>
        </w:rPr>
      </w:pPr>
    </w:p>
    <w:p w:rsidR="00F92B5C" w:rsidRPr="005D478E" w:rsidRDefault="00F92B5C" w:rsidP="00F92B5C">
      <w:pPr>
        <w:pStyle w:val="ListParagraph"/>
        <w:numPr>
          <w:ilvl w:val="0"/>
          <w:numId w:val="25"/>
        </w:numPr>
        <w:ind w:left="720"/>
        <w:rPr>
          <w:rFonts w:ascii="Arial" w:hAnsi="Arial" w:cs="Arial"/>
        </w:rPr>
      </w:pPr>
      <w:r w:rsidRPr="005D478E">
        <w:rPr>
          <w:rFonts w:ascii="Arial" w:hAnsi="Arial" w:cs="Arial"/>
          <w:b/>
          <w:i/>
          <w:color w:val="002060"/>
          <w:sz w:val="28"/>
          <w:szCs w:val="28"/>
        </w:rPr>
        <w:t xml:space="preserve">Automatic </w:t>
      </w:r>
      <w:r w:rsidR="00FD5721" w:rsidRPr="005D478E">
        <w:rPr>
          <w:rFonts w:ascii="Arial" w:hAnsi="Arial" w:cs="Arial"/>
          <w:b/>
          <w:i/>
          <w:color w:val="002060"/>
          <w:sz w:val="28"/>
          <w:szCs w:val="28"/>
        </w:rPr>
        <w:t>Stay</w:t>
      </w:r>
      <w:r w:rsidR="00FD5721" w:rsidRPr="005D478E">
        <w:rPr>
          <w:rFonts w:ascii="Arial" w:hAnsi="Arial" w:cs="Arial"/>
          <w:color w:val="002060"/>
        </w:rPr>
        <w:t xml:space="preserve"> </w:t>
      </w:r>
      <w:r w:rsidR="00FD5721" w:rsidRPr="005D478E">
        <w:rPr>
          <w:rFonts w:ascii="Arial" w:hAnsi="Arial" w:cs="Arial"/>
        </w:rPr>
        <w:t>-</w:t>
      </w:r>
      <w:r w:rsidRPr="005D478E">
        <w:rPr>
          <w:rFonts w:ascii="Arial" w:hAnsi="Arial" w:cs="Arial"/>
        </w:rPr>
        <w:t xml:space="preserve"> Puts any and all actions of the creditors on hold while the court determines what type of relief is right for you. The automatic stay will also work to stop any contracts that you agreed to before the bankruptcy. This allows you to reject certain executory contracts and walk away from them.  </w:t>
      </w:r>
    </w:p>
    <w:p w:rsidR="00F92B5C" w:rsidRPr="005D478E" w:rsidRDefault="001A46DE" w:rsidP="00F92B5C">
      <w:pPr>
        <w:rPr>
          <w:rFonts w:ascii="Arial" w:hAnsi="Arial" w:cs="Arial"/>
          <w:b/>
        </w:rPr>
      </w:pPr>
      <w:r w:rsidRPr="005D478E">
        <w:rPr>
          <w:rFonts w:ascii="Arial" w:hAnsi="Arial" w:cs="Arial"/>
          <w:b/>
          <w:sz w:val="44"/>
          <w:szCs w:val="44"/>
        </w:rPr>
        <w:t xml:space="preserve"> </w:t>
      </w:r>
    </w:p>
    <w:p w:rsidR="00F92B5C" w:rsidRPr="005D478E" w:rsidRDefault="00F92B5C" w:rsidP="00F92B5C">
      <w:pPr>
        <w:pStyle w:val="ListParagraph"/>
        <w:numPr>
          <w:ilvl w:val="0"/>
          <w:numId w:val="25"/>
        </w:numPr>
        <w:ind w:left="720"/>
        <w:rPr>
          <w:rFonts w:ascii="Arial" w:hAnsi="Arial" w:cs="Arial"/>
        </w:rPr>
      </w:pPr>
      <w:r w:rsidRPr="005D478E">
        <w:rPr>
          <w:rFonts w:ascii="Arial" w:hAnsi="Arial" w:cs="Arial"/>
          <w:b/>
          <w:i/>
          <w:color w:val="002060"/>
          <w:sz w:val="28"/>
          <w:szCs w:val="28"/>
        </w:rPr>
        <w:t>Executory Contract</w:t>
      </w:r>
      <w:r w:rsidRPr="005D478E">
        <w:rPr>
          <w:rFonts w:ascii="Arial" w:hAnsi="Arial" w:cs="Arial"/>
          <w:i/>
          <w:color w:val="002060"/>
        </w:rPr>
        <w:t xml:space="preserve"> </w:t>
      </w:r>
      <w:r w:rsidRPr="005D478E">
        <w:rPr>
          <w:rFonts w:ascii="Arial" w:hAnsi="Arial" w:cs="Arial"/>
        </w:rPr>
        <w:t xml:space="preserve">- A contract in which you and a creditor still have outstanding obligations to perform at the time the bankruptcy was filed. </w:t>
      </w:r>
    </w:p>
    <w:p w:rsidR="00F92B5C" w:rsidRPr="005D478E" w:rsidRDefault="00F92B5C" w:rsidP="00F92B5C">
      <w:pPr>
        <w:pStyle w:val="ListParagraph"/>
        <w:rPr>
          <w:rFonts w:ascii="Arial" w:hAnsi="Arial" w:cs="Arial"/>
        </w:rPr>
      </w:pPr>
    </w:p>
    <w:p w:rsidR="00F92B5C" w:rsidRPr="005D478E" w:rsidRDefault="00F92B5C" w:rsidP="00F92B5C">
      <w:pPr>
        <w:pStyle w:val="ListParagraph"/>
        <w:numPr>
          <w:ilvl w:val="0"/>
          <w:numId w:val="25"/>
        </w:numPr>
        <w:ind w:left="720"/>
        <w:rPr>
          <w:rFonts w:ascii="Arial" w:hAnsi="Arial" w:cs="Arial"/>
        </w:rPr>
      </w:pPr>
      <w:r w:rsidRPr="005D478E">
        <w:rPr>
          <w:rFonts w:ascii="Arial" w:hAnsi="Arial" w:cs="Arial"/>
          <w:b/>
          <w:i/>
          <w:color w:val="002060"/>
          <w:sz w:val="28"/>
          <w:szCs w:val="28"/>
        </w:rPr>
        <w:t xml:space="preserve">341a </w:t>
      </w:r>
      <w:r w:rsidR="00FD5721" w:rsidRPr="005D478E">
        <w:rPr>
          <w:rFonts w:ascii="Arial" w:hAnsi="Arial" w:cs="Arial"/>
          <w:b/>
          <w:i/>
          <w:color w:val="002060"/>
          <w:sz w:val="28"/>
          <w:szCs w:val="28"/>
        </w:rPr>
        <w:t>Meeting</w:t>
      </w:r>
      <w:r w:rsidR="00FD5721" w:rsidRPr="005D478E">
        <w:rPr>
          <w:rFonts w:ascii="Arial" w:hAnsi="Arial" w:cs="Arial"/>
          <w:b/>
          <w:color w:val="002060"/>
          <w:sz w:val="28"/>
          <w:szCs w:val="28"/>
        </w:rPr>
        <w:t xml:space="preserve"> </w:t>
      </w:r>
      <w:r w:rsidR="00FD5721" w:rsidRPr="005D478E">
        <w:rPr>
          <w:rFonts w:ascii="Arial" w:hAnsi="Arial" w:cs="Arial"/>
        </w:rPr>
        <w:t>-</w:t>
      </w:r>
      <w:r w:rsidRPr="005D478E">
        <w:rPr>
          <w:rFonts w:ascii="Arial" w:hAnsi="Arial" w:cs="Arial"/>
        </w:rPr>
        <w:t xml:space="preserve"> The trustee will set up a </w:t>
      </w:r>
      <w:r w:rsidRPr="005D478E">
        <w:rPr>
          <w:rFonts w:ascii="Arial" w:hAnsi="Arial" w:cs="Arial"/>
          <w:i/>
        </w:rPr>
        <w:t xml:space="preserve">‘341(a) meeting’ </w:t>
      </w:r>
      <w:r w:rsidRPr="005D478E">
        <w:rPr>
          <w:rFonts w:ascii="Arial" w:hAnsi="Arial" w:cs="Arial"/>
        </w:rPr>
        <w:t xml:space="preserve">approximately twenty (20) days after your bankruptcy petition has been filed. This is usually a short meeting in which the trustee will ask you some questions. You will be asked to take an oath to be truthful with the information you are providing.  You will then be asked to have a seat at a table next to your attorney. The trustee will be in charge of the meeting. You will be required to provide proof of identification such as a driver’s license, social security or a W-2 from a tax return. </w:t>
      </w:r>
    </w:p>
    <w:p w:rsidR="00F92B5C" w:rsidRPr="005D478E" w:rsidRDefault="00F92B5C" w:rsidP="00F92B5C">
      <w:pPr>
        <w:rPr>
          <w:rFonts w:ascii="Arial" w:hAnsi="Arial" w:cs="Arial"/>
        </w:rPr>
      </w:pPr>
    </w:p>
    <w:p w:rsidR="00F92B5C" w:rsidRPr="005D478E" w:rsidRDefault="00F92B5C" w:rsidP="004A5C36">
      <w:pPr>
        <w:ind w:left="720"/>
        <w:rPr>
          <w:rFonts w:ascii="Arial" w:hAnsi="Arial" w:cs="Arial"/>
        </w:rPr>
      </w:pPr>
      <w:r w:rsidRPr="005D478E">
        <w:rPr>
          <w:rFonts w:ascii="Arial" w:hAnsi="Arial" w:cs="Arial"/>
        </w:rPr>
        <w:t>The first questions the trustee will be asking are standard questions such as:</w:t>
      </w:r>
    </w:p>
    <w:p w:rsidR="00F92B5C" w:rsidRPr="005D478E" w:rsidRDefault="00F92B5C" w:rsidP="00F92B5C">
      <w:pPr>
        <w:rPr>
          <w:rFonts w:ascii="Arial" w:hAnsi="Arial" w:cs="Arial"/>
        </w:rPr>
      </w:pPr>
    </w:p>
    <w:p w:rsidR="00F92B5C" w:rsidRPr="005D478E" w:rsidRDefault="00F92B5C" w:rsidP="00F92B5C">
      <w:pPr>
        <w:pStyle w:val="ListParagraph"/>
        <w:numPr>
          <w:ilvl w:val="0"/>
          <w:numId w:val="27"/>
        </w:numPr>
        <w:rPr>
          <w:rFonts w:ascii="Arial" w:hAnsi="Arial" w:cs="Arial"/>
        </w:rPr>
      </w:pPr>
      <w:r w:rsidRPr="005D478E">
        <w:rPr>
          <w:rFonts w:ascii="Arial" w:hAnsi="Arial" w:cs="Arial"/>
        </w:rPr>
        <w:t>Did you file honest papers listing all of your debts and revealing all of your assets?</w:t>
      </w:r>
    </w:p>
    <w:p w:rsidR="00F92B5C" w:rsidRPr="005D478E" w:rsidRDefault="00F92B5C" w:rsidP="00F92B5C">
      <w:pPr>
        <w:pStyle w:val="ListParagraph"/>
        <w:numPr>
          <w:ilvl w:val="0"/>
          <w:numId w:val="27"/>
        </w:numPr>
        <w:rPr>
          <w:rFonts w:ascii="Arial" w:hAnsi="Arial" w:cs="Arial"/>
        </w:rPr>
      </w:pPr>
      <w:r w:rsidRPr="005D478E">
        <w:rPr>
          <w:rFonts w:ascii="Arial" w:hAnsi="Arial" w:cs="Arial"/>
        </w:rPr>
        <w:t>Did you review the papers?</w:t>
      </w:r>
    </w:p>
    <w:p w:rsidR="00F92B5C" w:rsidRPr="005D478E" w:rsidRDefault="00F92B5C" w:rsidP="00F92B5C">
      <w:pPr>
        <w:pStyle w:val="ListParagraph"/>
        <w:numPr>
          <w:ilvl w:val="0"/>
          <w:numId w:val="27"/>
        </w:numPr>
        <w:rPr>
          <w:rFonts w:ascii="Arial" w:hAnsi="Arial" w:cs="Arial"/>
        </w:rPr>
      </w:pPr>
      <w:r w:rsidRPr="005D478E">
        <w:rPr>
          <w:rFonts w:ascii="Arial" w:hAnsi="Arial" w:cs="Arial"/>
        </w:rPr>
        <w:t>Is this your signature?</w:t>
      </w:r>
    </w:p>
    <w:p w:rsidR="00F92B5C" w:rsidRPr="005D478E" w:rsidRDefault="00F92B5C" w:rsidP="00F92B5C">
      <w:pPr>
        <w:pStyle w:val="ListParagraph"/>
        <w:numPr>
          <w:ilvl w:val="0"/>
          <w:numId w:val="27"/>
        </w:numPr>
        <w:rPr>
          <w:rFonts w:ascii="Arial" w:hAnsi="Arial" w:cs="Arial"/>
        </w:rPr>
      </w:pPr>
      <w:r w:rsidRPr="005D478E">
        <w:rPr>
          <w:rFonts w:ascii="Arial" w:hAnsi="Arial" w:cs="Arial"/>
        </w:rPr>
        <w:t>Did you provide fair values to the listed items?</w:t>
      </w:r>
    </w:p>
    <w:p w:rsidR="00F92B5C" w:rsidRPr="005D478E" w:rsidRDefault="00F92B5C" w:rsidP="00F92B5C">
      <w:pPr>
        <w:pStyle w:val="ListParagraph"/>
        <w:numPr>
          <w:ilvl w:val="0"/>
          <w:numId w:val="27"/>
        </w:numPr>
        <w:rPr>
          <w:rFonts w:ascii="Arial" w:hAnsi="Arial" w:cs="Arial"/>
        </w:rPr>
      </w:pPr>
      <w:r w:rsidRPr="005D478E">
        <w:rPr>
          <w:rFonts w:ascii="Arial" w:hAnsi="Arial" w:cs="Arial"/>
        </w:rPr>
        <w:t>Are all your creditors showing all your debts?</w:t>
      </w:r>
    </w:p>
    <w:p w:rsidR="00F92B5C" w:rsidRPr="005D478E" w:rsidRDefault="00F92B5C" w:rsidP="00F92B5C">
      <w:pPr>
        <w:pStyle w:val="ListParagraph"/>
        <w:numPr>
          <w:ilvl w:val="0"/>
          <w:numId w:val="27"/>
        </w:numPr>
        <w:rPr>
          <w:rFonts w:ascii="Arial" w:hAnsi="Arial" w:cs="Arial"/>
        </w:rPr>
      </w:pPr>
      <w:r w:rsidRPr="005D478E">
        <w:rPr>
          <w:rFonts w:ascii="Arial" w:hAnsi="Arial" w:cs="Arial"/>
        </w:rPr>
        <w:t>Do you have or are you planning to sue anyone?</w:t>
      </w:r>
    </w:p>
    <w:p w:rsidR="00F92B5C" w:rsidRPr="005D478E" w:rsidRDefault="00F92B5C" w:rsidP="00F92B5C">
      <w:pPr>
        <w:pStyle w:val="ListParagraph"/>
        <w:numPr>
          <w:ilvl w:val="0"/>
          <w:numId w:val="27"/>
        </w:numPr>
        <w:rPr>
          <w:rFonts w:ascii="Arial" w:hAnsi="Arial" w:cs="Arial"/>
        </w:rPr>
      </w:pPr>
      <w:r w:rsidRPr="005D478E">
        <w:rPr>
          <w:rFonts w:ascii="Arial" w:hAnsi="Arial" w:cs="Arial"/>
        </w:rPr>
        <w:t>Are you expecting to inherent anything anytime soon?</w:t>
      </w:r>
    </w:p>
    <w:p w:rsidR="00F92B5C" w:rsidRPr="005D478E" w:rsidRDefault="00F92B5C" w:rsidP="00F92B5C">
      <w:pPr>
        <w:rPr>
          <w:rFonts w:ascii="Arial" w:hAnsi="Arial" w:cs="Arial"/>
        </w:rPr>
      </w:pPr>
    </w:p>
    <w:p w:rsidR="00F92B5C" w:rsidRPr="005D478E" w:rsidRDefault="00F92B5C" w:rsidP="00F92B5C">
      <w:pPr>
        <w:ind w:left="720"/>
        <w:rPr>
          <w:rFonts w:ascii="Arial" w:hAnsi="Arial" w:cs="Arial"/>
        </w:rPr>
      </w:pPr>
      <w:r w:rsidRPr="005D478E">
        <w:rPr>
          <w:rFonts w:ascii="Arial" w:hAnsi="Arial" w:cs="Arial"/>
        </w:rPr>
        <w:t xml:space="preserve">After these standard questions, the trustee will then start asking questions pertaining to your case. </w:t>
      </w:r>
    </w:p>
    <w:p w:rsidR="00F92B5C" w:rsidRPr="005D478E" w:rsidRDefault="00F92B5C" w:rsidP="00F92B5C">
      <w:pPr>
        <w:ind w:left="720"/>
        <w:rPr>
          <w:rFonts w:ascii="Arial" w:hAnsi="Arial" w:cs="Arial"/>
        </w:rPr>
      </w:pPr>
    </w:p>
    <w:p w:rsidR="001A46DE" w:rsidRPr="00856F7A" w:rsidRDefault="00F92B5C" w:rsidP="00933DB4">
      <w:pPr>
        <w:ind w:left="720"/>
        <w:rPr>
          <w:rFonts w:ascii="Arial" w:hAnsi="Arial" w:cs="Arial"/>
        </w:rPr>
      </w:pPr>
      <w:r w:rsidRPr="005D478E">
        <w:rPr>
          <w:rFonts w:ascii="Arial" w:hAnsi="Arial" w:cs="Arial"/>
        </w:rPr>
        <w:t>The trustee will then address the room asking if any creditors are present with an interest in your case. At this time if any creditors are present, they may ask you questions. However</w:t>
      </w:r>
      <w:r w:rsidR="00856F7A">
        <w:rPr>
          <w:rFonts w:ascii="Arial" w:hAnsi="Arial" w:cs="Arial"/>
        </w:rPr>
        <w:t>, rarely do any creditors show.</w:t>
      </w:r>
      <w:r w:rsidR="00933DB4">
        <w:rPr>
          <w:rFonts w:ascii="Arial" w:hAnsi="Arial" w:cs="Arial"/>
        </w:rPr>
        <w:t xml:space="preserve">  </w:t>
      </w:r>
      <w:r w:rsidRPr="005D478E">
        <w:rPr>
          <w:rFonts w:ascii="Arial" w:hAnsi="Arial" w:cs="Arial"/>
        </w:rPr>
        <w:t>This meeting will help determine what debts are dischargeable.</w:t>
      </w:r>
    </w:p>
    <w:p w:rsidR="002971E2" w:rsidRPr="003B7AD1" w:rsidRDefault="002971E2" w:rsidP="002971E2">
      <w:pPr>
        <w:pStyle w:val="Heading1"/>
        <w:pBdr>
          <w:bottom w:val="single" w:sz="4" w:space="1" w:color="auto"/>
        </w:pBdr>
        <w:rPr>
          <w:rFonts w:ascii="Verdana" w:hAnsi="Verdana"/>
        </w:rPr>
      </w:pPr>
      <w:bookmarkStart w:id="27" w:name="_About_the_Author"/>
      <w:bookmarkStart w:id="28" w:name="_Toc285984106"/>
      <w:bookmarkEnd w:id="27"/>
      <w:r>
        <w:rPr>
          <w:rFonts w:ascii="Verdana" w:hAnsi="Verdana"/>
        </w:rPr>
        <w:lastRenderedPageBreak/>
        <w:t>About the Author</w:t>
      </w:r>
    </w:p>
    <w:bookmarkEnd w:id="28"/>
    <w:p w:rsidR="002971E2" w:rsidRDefault="002971E2" w:rsidP="00E41B86">
      <w:pPr>
        <w:pStyle w:val="IntenseQuote"/>
        <w:rPr>
          <w:rFonts w:ascii="Arial" w:hAnsi="Arial" w:cs="Arial"/>
          <w:i w:val="0"/>
          <w:color w:val="002060"/>
        </w:rPr>
      </w:pPr>
    </w:p>
    <w:p w:rsidR="00BD1AB1" w:rsidRPr="00BD1AB1" w:rsidRDefault="00BD1AB1" w:rsidP="00BD1AB1"/>
    <w:p w:rsidR="002971E2" w:rsidRDefault="00152215" w:rsidP="00BD1AB1">
      <w:pPr>
        <w:pStyle w:val="IntenseQuote"/>
        <w:rPr>
          <w:rFonts w:ascii="Arial" w:hAnsi="Arial" w:cs="Arial"/>
          <w:i w:val="0"/>
          <w:color w:val="002060"/>
        </w:rPr>
      </w:pPr>
      <w:r>
        <w:rPr>
          <w:rFonts w:ascii="Verdana" w:hAnsi="Verdana"/>
          <w:noProof/>
        </w:rPr>
        <w:drawing>
          <wp:inline distT="0" distB="0" distL="0" distR="0" wp14:anchorId="570375E0" wp14:editId="3ACDFD13">
            <wp:extent cx="2363190" cy="2612572"/>
            <wp:effectExtent l="0" t="0" r="0" b="0"/>
            <wp:docPr id="246" name="Picture 246">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C Shields STANDARD.JPG"/>
                    <pic:cNvPicPr/>
                  </pic:nvPicPr>
                  <pic:blipFill>
                    <a:blip r:embed="rId12">
                      <a:extLst>
                        <a:ext uri="{28A0092B-C50C-407E-A947-70E740481C1C}">
                          <a14:useLocalDpi xmlns:a14="http://schemas.microsoft.com/office/drawing/2010/main" val="0"/>
                        </a:ext>
                      </a:extLst>
                    </a:blip>
                    <a:stretch>
                      <a:fillRect/>
                    </a:stretch>
                  </pic:blipFill>
                  <pic:spPr>
                    <a:xfrm>
                      <a:off x="0" y="0"/>
                      <a:ext cx="2375039" cy="2625671"/>
                    </a:xfrm>
                    <a:prstGeom prst="rect">
                      <a:avLst/>
                    </a:prstGeom>
                  </pic:spPr>
                </pic:pic>
              </a:graphicData>
            </a:graphic>
          </wp:inline>
        </w:drawing>
      </w:r>
    </w:p>
    <w:p w:rsidR="00152215" w:rsidRDefault="00152215" w:rsidP="00152215"/>
    <w:p w:rsidR="00152215" w:rsidRPr="00152215" w:rsidRDefault="00152215" w:rsidP="00152215"/>
    <w:p w:rsidR="00E41B86" w:rsidRPr="00152215" w:rsidRDefault="002971E2" w:rsidP="00152215">
      <w:pPr>
        <w:pStyle w:val="IntenseQuote"/>
        <w:spacing w:line="240" w:lineRule="auto"/>
        <w:jc w:val="both"/>
        <w:rPr>
          <w:rFonts w:ascii="Arial" w:hAnsi="Arial" w:cs="Arial"/>
          <w:b w:val="0"/>
          <w:i w:val="0"/>
          <w:color w:val="000000" w:themeColor="text1"/>
        </w:rPr>
      </w:pPr>
      <w:r w:rsidRPr="00152215">
        <w:rPr>
          <w:rFonts w:ascii="Arial" w:hAnsi="Arial" w:cs="Arial"/>
          <w:i w:val="0"/>
          <w:color w:val="000000" w:themeColor="text1"/>
        </w:rPr>
        <w:t>JAMES C. SHIELDS</w:t>
      </w:r>
      <w:r w:rsidR="009E67E4" w:rsidRPr="00152215">
        <w:rPr>
          <w:rFonts w:ascii="Arial" w:hAnsi="Arial" w:cs="Arial"/>
          <w:b w:val="0"/>
          <w:i w:val="0"/>
          <w:color w:val="000000" w:themeColor="text1"/>
        </w:rPr>
        <w:t xml:space="preserve"> is a nationally recognized attorney and has helped thousands of good people turn the obstacles in their lives into opportunities.   He has been featured on various panels and forums in which he has presented information to attorneys and consumers.  He is a contributor to the Los Angeles County Bar Association, South Bay Bar Association, National Association of Consumer Bankruptcy Attorneys and other educational forums.</w:t>
      </w:r>
    </w:p>
    <w:p w:rsidR="009E67E4" w:rsidRPr="00152215" w:rsidRDefault="009E67E4" w:rsidP="00152215">
      <w:pPr>
        <w:jc w:val="both"/>
        <w:rPr>
          <w:rFonts w:ascii="Arial" w:hAnsi="Arial" w:cs="Arial"/>
        </w:rPr>
      </w:pPr>
    </w:p>
    <w:p w:rsidR="009E67E4" w:rsidRPr="00152215" w:rsidRDefault="009E67E4" w:rsidP="00152215">
      <w:pPr>
        <w:jc w:val="both"/>
        <w:rPr>
          <w:rFonts w:ascii="Arial" w:hAnsi="Arial" w:cs="Arial"/>
        </w:rPr>
      </w:pPr>
      <w:r w:rsidRPr="00152215">
        <w:rPr>
          <w:rFonts w:ascii="Arial" w:hAnsi="Arial" w:cs="Arial"/>
        </w:rPr>
        <w:t>James is the founder of The Law Offices of James C. Shields.  He holds a Juris Doctorate from Loyola Law School and a Masters in Business Administration from the University of California at Los Angeles Anderson Graduate School of Business.  Prior to starting The Law Offices of James C. Shields</w:t>
      </w:r>
      <w:r w:rsidR="00152215">
        <w:rPr>
          <w:rFonts w:ascii="Arial" w:hAnsi="Arial" w:cs="Arial"/>
        </w:rPr>
        <w:t>,</w:t>
      </w:r>
      <w:r w:rsidRPr="00152215">
        <w:rPr>
          <w:rFonts w:ascii="Arial" w:hAnsi="Arial" w:cs="Arial"/>
        </w:rPr>
        <w:t xml:space="preserve"> he worked as a senior attorney with one of the largest consumer bankruptcy law firms in the United States.  He has been of counsel to several prominent law firms.  He has a reputation for serving his clients with integrity and trust.</w:t>
      </w:r>
    </w:p>
    <w:p w:rsidR="009E67E4" w:rsidRPr="00152215" w:rsidRDefault="009E67E4" w:rsidP="00152215">
      <w:pPr>
        <w:jc w:val="both"/>
        <w:rPr>
          <w:rFonts w:ascii="Arial" w:hAnsi="Arial" w:cs="Arial"/>
        </w:rPr>
      </w:pPr>
    </w:p>
    <w:p w:rsidR="009E67E4" w:rsidRPr="00152215" w:rsidRDefault="00152215" w:rsidP="00152215">
      <w:pPr>
        <w:jc w:val="both"/>
        <w:rPr>
          <w:rFonts w:ascii="Arial" w:hAnsi="Arial" w:cs="Arial"/>
        </w:rPr>
      </w:pPr>
      <w:r w:rsidRPr="00152215">
        <w:rPr>
          <w:rFonts w:ascii="Arial" w:hAnsi="Arial" w:cs="Arial"/>
        </w:rPr>
        <w:t>Several things that set The Law Offices of James C. Shields apart include compassionate service, free consultations, and a genuine effort to assist people on the road to recovery.</w:t>
      </w:r>
    </w:p>
    <w:p w:rsidR="00152215" w:rsidRPr="00152215" w:rsidRDefault="00152215" w:rsidP="00152215">
      <w:pPr>
        <w:jc w:val="both"/>
        <w:rPr>
          <w:rFonts w:ascii="Arial" w:hAnsi="Arial" w:cs="Arial"/>
        </w:rPr>
      </w:pPr>
    </w:p>
    <w:p w:rsidR="00152215" w:rsidRPr="00152215" w:rsidRDefault="00152215" w:rsidP="00152215">
      <w:pPr>
        <w:jc w:val="both"/>
        <w:rPr>
          <w:rFonts w:ascii="Arial" w:hAnsi="Arial" w:cs="Arial"/>
        </w:rPr>
      </w:pPr>
      <w:r w:rsidRPr="00152215">
        <w:rPr>
          <w:rFonts w:ascii="Arial" w:hAnsi="Arial" w:cs="Arial"/>
        </w:rPr>
        <w:t xml:space="preserve">Learn more about James C. Shields and The Law Offices of James C. Shields at </w:t>
      </w:r>
      <w:hyperlink r:id="rId44" w:history="1">
        <w:r w:rsidRPr="00856F7A">
          <w:rPr>
            <w:rStyle w:val="Hyperlink"/>
            <w:rFonts w:ascii="Arial" w:hAnsi="Arial" w:cs="Arial"/>
            <w:b/>
          </w:rPr>
          <w:t>www.shieldslaw.net</w:t>
        </w:r>
      </w:hyperlink>
      <w:r w:rsidRPr="00152215">
        <w:rPr>
          <w:rFonts w:ascii="Arial" w:hAnsi="Arial" w:cs="Arial"/>
        </w:rPr>
        <w:t xml:space="preserve"> </w:t>
      </w:r>
    </w:p>
    <w:p w:rsidR="002971E2" w:rsidRPr="002971E2" w:rsidRDefault="002971E2" w:rsidP="002971E2">
      <w:pPr>
        <w:rPr>
          <w:rFonts w:asciiTheme="majorHAnsi" w:hAnsiTheme="majorHAnsi"/>
        </w:rPr>
      </w:pPr>
    </w:p>
    <w:p w:rsidR="002971E2" w:rsidRDefault="00152215" w:rsidP="002971E2">
      <w:pPr>
        <w:rPr>
          <w:rFonts w:asciiTheme="majorHAnsi" w:hAnsiTheme="majorHAnsi" w:cs="Arial"/>
          <w:b/>
          <w:color w:val="000000" w:themeColor="text1"/>
        </w:rPr>
      </w:pPr>
      <w:r>
        <w:rPr>
          <w:rFonts w:ascii="Times New Roman" w:hAnsi="Times New Roman"/>
          <w:i/>
          <w:noProof/>
        </w:rPr>
        <w:drawing>
          <wp:inline distT="0" distB="0" distL="0" distR="0" wp14:anchorId="0B728E8F" wp14:editId="44D3B075">
            <wp:extent cx="1736202" cy="722791"/>
            <wp:effectExtent l="0" t="0" r="0" b="1270"/>
            <wp:docPr id="247" name="Picture 247">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C. Shields Logo with Firm Name.jpg"/>
                    <pic:cNvPicPr/>
                  </pic:nvPicPr>
                  <pic:blipFill>
                    <a:blip r:embed="rId13">
                      <a:extLst>
                        <a:ext uri="{28A0092B-C50C-407E-A947-70E740481C1C}">
                          <a14:useLocalDpi xmlns:a14="http://schemas.microsoft.com/office/drawing/2010/main" val="0"/>
                        </a:ext>
                      </a:extLst>
                    </a:blip>
                    <a:stretch>
                      <a:fillRect/>
                    </a:stretch>
                  </pic:blipFill>
                  <pic:spPr>
                    <a:xfrm>
                      <a:off x="0" y="0"/>
                      <a:ext cx="1738866" cy="723900"/>
                    </a:xfrm>
                    <a:prstGeom prst="rect">
                      <a:avLst/>
                    </a:prstGeom>
                  </pic:spPr>
                </pic:pic>
              </a:graphicData>
            </a:graphic>
          </wp:inline>
        </w:drawing>
      </w:r>
    </w:p>
    <w:p w:rsidR="001A46DE" w:rsidRDefault="001A46DE" w:rsidP="002971E2">
      <w:pPr>
        <w:rPr>
          <w:rFonts w:ascii="Verdana" w:hAnsi="Verdana"/>
        </w:rPr>
      </w:pPr>
    </w:p>
    <w:p w:rsidR="001A46DE" w:rsidRDefault="001A46DE" w:rsidP="001A46DE"/>
    <w:p w:rsidR="00E41B86" w:rsidRPr="003B7AD1" w:rsidRDefault="00E41B86" w:rsidP="001A46DE">
      <w:pPr>
        <w:pStyle w:val="Heading1"/>
        <w:jc w:val="left"/>
        <w:rPr>
          <w:rFonts w:ascii="Verdana" w:hAnsi="Verdana"/>
        </w:rPr>
      </w:pPr>
      <w:bookmarkStart w:id="29" w:name="_Coupon_or_Offer"/>
      <w:bookmarkEnd w:id="29"/>
      <w:r w:rsidRPr="003B7AD1">
        <w:rPr>
          <w:rFonts w:ascii="Verdana" w:hAnsi="Verdana"/>
        </w:rPr>
        <w:br w:type="page"/>
      </w:r>
      <w:bookmarkStart w:id="30" w:name="_Toc285984107"/>
      <w:r w:rsidRPr="003B7AD1">
        <w:rPr>
          <w:rFonts w:ascii="Verdana" w:hAnsi="Verdana"/>
        </w:rPr>
        <w:lastRenderedPageBreak/>
        <w:t>Offer</w:t>
      </w:r>
      <w:bookmarkEnd w:id="30"/>
    </w:p>
    <w:p w:rsidR="00E41B86" w:rsidRPr="003B7AD1" w:rsidRDefault="00E41B86" w:rsidP="00E41B86">
      <w:pPr>
        <w:rPr>
          <w:rFonts w:ascii="Verdana" w:hAnsi="Verdana"/>
        </w:rPr>
      </w:pPr>
    </w:p>
    <w:p w:rsidR="002661D9" w:rsidRPr="00953789" w:rsidRDefault="002661D9" w:rsidP="002661D9">
      <w:pPr>
        <w:keepNext/>
        <w:keepLines/>
        <w:spacing w:before="200" w:line="276" w:lineRule="auto"/>
        <w:outlineLvl w:val="1"/>
        <w:rPr>
          <w:rFonts w:ascii="Arial" w:hAnsi="Arial" w:cs="Arial"/>
          <w:bCs/>
          <w:color w:val="000000"/>
          <w:sz w:val="28"/>
          <w:szCs w:val="28"/>
        </w:rPr>
      </w:pPr>
      <w:bookmarkStart w:id="31" w:name="_Toc373772342"/>
      <w:r w:rsidRPr="00953789">
        <w:rPr>
          <w:rFonts w:ascii="Arial" w:hAnsi="Arial" w:cs="Arial"/>
          <w:b/>
          <w:bCs/>
          <w:color w:val="000000"/>
          <w:sz w:val="28"/>
          <w:szCs w:val="28"/>
        </w:rPr>
        <w:t>OFFER</w:t>
      </w:r>
      <w:bookmarkEnd w:id="31"/>
    </w:p>
    <w:p w:rsidR="002661D9" w:rsidRPr="00953789" w:rsidRDefault="002661D9" w:rsidP="002661D9">
      <w:pPr>
        <w:spacing w:after="200" w:line="276" w:lineRule="auto"/>
        <w:rPr>
          <w:rFonts w:ascii="Arial" w:hAnsi="Arial" w:cs="Arial"/>
          <w:bCs/>
          <w:color w:val="000000"/>
        </w:rPr>
      </w:pPr>
      <w:r w:rsidRPr="00953789">
        <w:rPr>
          <w:rFonts w:ascii="Arial" w:hAnsi="Arial" w:cs="Arial"/>
          <w:bCs/>
          <w:color w:val="000000"/>
        </w:rPr>
        <w:t xml:space="preserve">Don’t spend another sleepless night!  If you are </w:t>
      </w:r>
      <w:r w:rsidRPr="00953789">
        <w:rPr>
          <w:rFonts w:ascii="Arial" w:hAnsi="Arial" w:cs="Arial"/>
          <w:color w:val="000000" w:themeColor="text1"/>
        </w:rPr>
        <w:t>experiencing some type of financial difficulty and looking for a solution then bankruptcy may be the answer for you</w:t>
      </w:r>
      <w:r w:rsidRPr="00953789">
        <w:rPr>
          <w:rFonts w:ascii="Arial" w:hAnsi="Arial" w:cs="Arial"/>
          <w:bCs/>
          <w:color w:val="000000"/>
        </w:rPr>
        <w:t xml:space="preserve">.  </w:t>
      </w:r>
    </w:p>
    <w:p w:rsidR="002661D9" w:rsidRPr="00953789" w:rsidRDefault="002661D9" w:rsidP="002661D9">
      <w:pPr>
        <w:rPr>
          <w:rFonts w:ascii="Arial" w:hAnsi="Arial" w:cs="Arial"/>
          <w:bCs/>
          <w:color w:val="000000"/>
        </w:rPr>
      </w:pPr>
      <w:r w:rsidRPr="00953789">
        <w:rPr>
          <w:rFonts w:ascii="Arial" w:hAnsi="Arial" w:cs="Arial"/>
          <w:bCs/>
          <w:color w:val="000000"/>
        </w:rPr>
        <w:t xml:space="preserve">Contact Attorney James C. Shields today at </w:t>
      </w:r>
      <w:hyperlink w:history="1">
        <w:r w:rsidR="00856F7A" w:rsidRPr="00B15F25">
          <w:rPr>
            <w:rStyle w:val="Hyperlink"/>
            <w:rFonts w:ascii="Arial" w:hAnsi="Arial" w:cs="Arial"/>
            <w:b/>
          </w:rPr>
          <w:t>(877)</w:t>
        </w:r>
      </w:hyperlink>
      <w:r w:rsidR="00856F7A">
        <w:rPr>
          <w:rStyle w:val="Hyperlink"/>
          <w:rFonts w:ascii="Arial" w:hAnsi="Arial" w:cs="Arial"/>
          <w:b/>
        </w:rPr>
        <w:t xml:space="preserve"> 540-6792</w:t>
      </w:r>
      <w:r w:rsidR="00856F7A" w:rsidRPr="005D478E">
        <w:rPr>
          <w:rFonts w:ascii="Arial" w:hAnsi="Arial" w:cs="Arial"/>
          <w:b/>
        </w:rPr>
        <w:t xml:space="preserve"> </w:t>
      </w:r>
      <w:r w:rsidRPr="009E5DF6">
        <w:rPr>
          <w:rFonts w:ascii="Arial" w:hAnsi="Arial" w:cs="Arial"/>
        </w:rPr>
        <w:t>or</w:t>
      </w:r>
      <w:r w:rsidR="00856F7A">
        <w:rPr>
          <w:rFonts w:ascii="Arial" w:hAnsi="Arial" w:cs="Arial"/>
          <w:b/>
        </w:rPr>
        <w:t xml:space="preserve"> </w:t>
      </w:r>
      <w:hyperlink r:id="rId45" w:history="1">
        <w:r w:rsidRPr="00953789">
          <w:rPr>
            <w:rStyle w:val="Hyperlink"/>
            <w:rFonts w:ascii="Arial" w:hAnsi="Arial" w:cs="Arial"/>
            <w:b/>
          </w:rPr>
          <w:t>www.shieldslaw.net</w:t>
        </w:r>
      </w:hyperlink>
      <w:r w:rsidRPr="00953789">
        <w:rPr>
          <w:rFonts w:ascii="Arial" w:hAnsi="Arial" w:cs="Arial"/>
          <w:b/>
        </w:rPr>
        <w:t xml:space="preserve"> </w:t>
      </w:r>
      <w:r w:rsidRPr="00953789">
        <w:rPr>
          <w:rFonts w:ascii="Arial" w:hAnsi="Arial" w:cs="Arial"/>
          <w:bCs/>
          <w:color w:val="000000"/>
        </w:rPr>
        <w:t xml:space="preserve">to schedule your </w:t>
      </w:r>
      <w:r w:rsidRPr="00953789">
        <w:rPr>
          <w:rFonts w:ascii="Arial" w:hAnsi="Arial" w:cs="Arial"/>
          <w:b/>
          <w:bCs/>
          <w:color w:val="000000"/>
        </w:rPr>
        <w:t>FREE Consultation</w:t>
      </w:r>
      <w:r w:rsidR="00953789">
        <w:rPr>
          <w:rFonts w:ascii="Arial" w:hAnsi="Arial" w:cs="Arial"/>
          <w:bCs/>
          <w:color w:val="000000"/>
        </w:rPr>
        <w:t>.</w:t>
      </w:r>
    </w:p>
    <w:p w:rsidR="002661D9" w:rsidRPr="00953789" w:rsidRDefault="002661D9" w:rsidP="002661D9">
      <w:pPr>
        <w:spacing w:after="200" w:line="276" w:lineRule="auto"/>
        <w:rPr>
          <w:rFonts w:ascii="Arial" w:hAnsi="Arial" w:cs="Arial"/>
          <w:bCs/>
          <w:color w:val="000000"/>
        </w:rPr>
      </w:pPr>
    </w:p>
    <w:p w:rsidR="002661D9" w:rsidRPr="00953789" w:rsidRDefault="002661D9" w:rsidP="002661D9">
      <w:pPr>
        <w:spacing w:after="200" w:line="276" w:lineRule="auto"/>
        <w:rPr>
          <w:rFonts w:ascii="Arial" w:hAnsi="Arial" w:cs="Arial"/>
          <w:bCs/>
          <w:color w:val="000000"/>
        </w:rPr>
      </w:pPr>
      <w:r w:rsidRPr="00953789">
        <w:rPr>
          <w:rFonts w:ascii="Arial" w:hAnsi="Arial" w:cs="Arial"/>
          <w:bCs/>
          <w:color w:val="000000"/>
        </w:rPr>
        <w:t>You will receive the following benefits:</w:t>
      </w:r>
    </w:p>
    <w:p w:rsidR="002661D9" w:rsidRPr="00953789" w:rsidRDefault="002661D9" w:rsidP="002661D9">
      <w:pPr>
        <w:numPr>
          <w:ilvl w:val="0"/>
          <w:numId w:val="28"/>
        </w:numPr>
        <w:spacing w:after="100" w:line="276" w:lineRule="auto"/>
        <w:ind w:left="1080"/>
        <w:contextualSpacing/>
        <w:rPr>
          <w:rFonts w:ascii="Arial" w:hAnsi="Arial" w:cs="Arial"/>
          <w:bCs/>
          <w:color w:val="000000"/>
        </w:rPr>
      </w:pPr>
      <w:r w:rsidRPr="00953789">
        <w:rPr>
          <w:rFonts w:ascii="Arial" w:hAnsi="Arial" w:cs="Arial"/>
          <w:bCs/>
          <w:color w:val="000000"/>
        </w:rPr>
        <w:t>Meet with an attorney who genuinely cares about your situation and will not judge you</w:t>
      </w:r>
    </w:p>
    <w:p w:rsidR="002661D9" w:rsidRPr="00953789" w:rsidRDefault="002661D9" w:rsidP="002661D9">
      <w:pPr>
        <w:numPr>
          <w:ilvl w:val="0"/>
          <w:numId w:val="28"/>
        </w:numPr>
        <w:spacing w:after="100" w:line="276" w:lineRule="auto"/>
        <w:ind w:left="1080"/>
        <w:contextualSpacing/>
        <w:rPr>
          <w:rFonts w:ascii="Arial" w:hAnsi="Arial" w:cs="Arial"/>
          <w:bCs/>
          <w:color w:val="000000"/>
        </w:rPr>
      </w:pPr>
      <w:r w:rsidRPr="00953789">
        <w:rPr>
          <w:rFonts w:ascii="Arial" w:hAnsi="Arial" w:cs="Arial"/>
          <w:bCs/>
          <w:color w:val="000000"/>
        </w:rPr>
        <w:t>Potentially stop foreclosure</w:t>
      </w:r>
    </w:p>
    <w:p w:rsidR="002661D9" w:rsidRPr="00953789" w:rsidRDefault="002661D9" w:rsidP="002661D9">
      <w:pPr>
        <w:numPr>
          <w:ilvl w:val="0"/>
          <w:numId w:val="28"/>
        </w:numPr>
        <w:spacing w:after="100" w:line="276" w:lineRule="auto"/>
        <w:ind w:left="1080"/>
        <w:contextualSpacing/>
        <w:rPr>
          <w:rFonts w:ascii="Arial" w:hAnsi="Arial" w:cs="Arial"/>
          <w:bCs/>
          <w:color w:val="000000"/>
        </w:rPr>
      </w:pPr>
      <w:r w:rsidRPr="00953789">
        <w:rPr>
          <w:rFonts w:ascii="Arial" w:hAnsi="Arial" w:cs="Arial"/>
          <w:bCs/>
          <w:color w:val="000000"/>
        </w:rPr>
        <w:t>Prevent your automobile from being repoed</w:t>
      </w:r>
    </w:p>
    <w:p w:rsidR="002661D9" w:rsidRPr="00953789" w:rsidRDefault="002661D9" w:rsidP="002661D9">
      <w:pPr>
        <w:numPr>
          <w:ilvl w:val="0"/>
          <w:numId w:val="28"/>
        </w:numPr>
        <w:spacing w:after="100" w:line="276" w:lineRule="auto"/>
        <w:ind w:left="1080"/>
        <w:contextualSpacing/>
        <w:rPr>
          <w:rFonts w:ascii="Arial" w:hAnsi="Arial" w:cs="Arial"/>
          <w:bCs/>
          <w:color w:val="000000"/>
        </w:rPr>
      </w:pPr>
      <w:r w:rsidRPr="00953789">
        <w:rPr>
          <w:rFonts w:ascii="Arial" w:hAnsi="Arial" w:cs="Arial"/>
          <w:bCs/>
          <w:color w:val="000000"/>
        </w:rPr>
        <w:t>Regain control over your life</w:t>
      </w:r>
    </w:p>
    <w:p w:rsidR="002661D9" w:rsidRPr="00953789" w:rsidRDefault="00953789" w:rsidP="002661D9">
      <w:pPr>
        <w:numPr>
          <w:ilvl w:val="0"/>
          <w:numId w:val="28"/>
        </w:numPr>
        <w:spacing w:after="100" w:line="276" w:lineRule="auto"/>
        <w:ind w:left="1080"/>
        <w:contextualSpacing/>
        <w:rPr>
          <w:rFonts w:ascii="Arial" w:hAnsi="Arial" w:cs="Arial"/>
          <w:bCs/>
          <w:color w:val="000000"/>
        </w:rPr>
      </w:pPr>
      <w:r>
        <w:rPr>
          <w:rFonts w:ascii="Arial" w:hAnsi="Arial" w:cs="Arial"/>
          <w:bCs/>
          <w:color w:val="000000"/>
        </w:rPr>
        <w:t>Regain p</w:t>
      </w:r>
      <w:r w:rsidR="002661D9" w:rsidRPr="00953789">
        <w:rPr>
          <w:rFonts w:ascii="Arial" w:hAnsi="Arial" w:cs="Arial"/>
          <w:bCs/>
          <w:color w:val="000000"/>
        </w:rPr>
        <w:t>eace from all those harassing creditor calls</w:t>
      </w:r>
    </w:p>
    <w:p w:rsidR="002661D9" w:rsidRPr="00953789" w:rsidRDefault="00953789" w:rsidP="002661D9">
      <w:pPr>
        <w:numPr>
          <w:ilvl w:val="0"/>
          <w:numId w:val="28"/>
        </w:numPr>
        <w:spacing w:after="100" w:line="276" w:lineRule="auto"/>
        <w:ind w:left="1080"/>
        <w:contextualSpacing/>
        <w:rPr>
          <w:rFonts w:ascii="Arial" w:hAnsi="Arial" w:cs="Arial"/>
          <w:bCs/>
          <w:color w:val="000000"/>
        </w:rPr>
      </w:pPr>
      <w:r>
        <w:rPr>
          <w:rFonts w:ascii="Arial" w:hAnsi="Arial" w:cs="Arial"/>
          <w:bCs/>
          <w:color w:val="000000"/>
        </w:rPr>
        <w:t>Regain t</w:t>
      </w:r>
      <w:r w:rsidR="002661D9" w:rsidRPr="00953789">
        <w:rPr>
          <w:rFonts w:ascii="Arial" w:hAnsi="Arial" w:cs="Arial"/>
          <w:bCs/>
          <w:color w:val="000000"/>
        </w:rPr>
        <w:t>he ability to sleep at night</w:t>
      </w:r>
    </w:p>
    <w:p w:rsidR="002661D9" w:rsidRPr="00953789" w:rsidRDefault="00953789" w:rsidP="002661D9">
      <w:pPr>
        <w:numPr>
          <w:ilvl w:val="0"/>
          <w:numId w:val="28"/>
        </w:numPr>
        <w:spacing w:after="200" w:line="276" w:lineRule="auto"/>
        <w:ind w:left="1080"/>
        <w:contextualSpacing/>
        <w:rPr>
          <w:rFonts w:ascii="Arial" w:hAnsi="Arial" w:cs="Arial"/>
          <w:bCs/>
          <w:color w:val="000000"/>
        </w:rPr>
      </w:pPr>
      <w:r>
        <w:rPr>
          <w:rFonts w:ascii="Arial" w:hAnsi="Arial" w:cs="Arial"/>
          <w:bCs/>
          <w:color w:val="000000"/>
        </w:rPr>
        <w:t>Regain p</w:t>
      </w:r>
      <w:r w:rsidR="002661D9" w:rsidRPr="00953789">
        <w:rPr>
          <w:rFonts w:ascii="Arial" w:hAnsi="Arial" w:cs="Arial"/>
          <w:bCs/>
          <w:color w:val="000000"/>
        </w:rPr>
        <w:t>eace of mind</w:t>
      </w:r>
    </w:p>
    <w:p w:rsidR="00953789" w:rsidRDefault="00953789" w:rsidP="002661D9">
      <w:pPr>
        <w:spacing w:after="200" w:line="276" w:lineRule="auto"/>
        <w:rPr>
          <w:rFonts w:ascii="Arial" w:hAnsi="Arial" w:cs="Arial"/>
          <w:bCs/>
          <w:color w:val="000000"/>
        </w:rPr>
      </w:pPr>
    </w:p>
    <w:p w:rsidR="002661D9" w:rsidRPr="00953789" w:rsidRDefault="002661D9" w:rsidP="002661D9">
      <w:pPr>
        <w:spacing w:after="200" w:line="276" w:lineRule="auto"/>
        <w:rPr>
          <w:rFonts w:ascii="Arial" w:hAnsi="Arial" w:cs="Arial"/>
          <w:bCs/>
          <w:color w:val="000000"/>
        </w:rPr>
      </w:pPr>
      <w:r w:rsidRPr="00953789">
        <w:rPr>
          <w:rFonts w:ascii="Arial" w:hAnsi="Arial" w:cs="Arial"/>
          <w:bCs/>
          <w:color w:val="000000"/>
        </w:rPr>
        <w:t>There is nothing to lose except another sleepless night!</w:t>
      </w:r>
    </w:p>
    <w:p w:rsidR="002661D9" w:rsidRPr="002661D9" w:rsidRDefault="002661D9" w:rsidP="002661D9">
      <w:pPr>
        <w:spacing w:after="200" w:line="276" w:lineRule="auto"/>
        <w:rPr>
          <w:rFonts w:ascii="Arial" w:hAnsi="Arial" w:cs="Arial"/>
        </w:rPr>
      </w:pPr>
      <w:r w:rsidRPr="00953789">
        <w:rPr>
          <w:rFonts w:ascii="Arial" w:hAnsi="Arial" w:cs="Arial"/>
        </w:rPr>
        <w:t xml:space="preserve">Take the first step and contact me today to schedule your </w:t>
      </w:r>
      <w:r w:rsidRPr="00006E25">
        <w:rPr>
          <w:rFonts w:ascii="Arial" w:hAnsi="Arial" w:cs="Arial"/>
        </w:rPr>
        <w:t>FREE</w:t>
      </w:r>
      <w:r w:rsidRPr="00953789">
        <w:rPr>
          <w:rFonts w:ascii="Arial" w:hAnsi="Arial" w:cs="Arial"/>
        </w:rPr>
        <w:t xml:space="preserve"> Consultation.</w:t>
      </w:r>
    </w:p>
    <w:p w:rsidR="00953789" w:rsidRPr="005D478E" w:rsidRDefault="00953789" w:rsidP="00953789">
      <w:pPr>
        <w:jc w:val="both"/>
        <w:rPr>
          <w:rFonts w:ascii="Arial" w:hAnsi="Arial" w:cs="Arial"/>
          <w:b/>
          <w:color w:val="002060"/>
        </w:rPr>
      </w:pPr>
    </w:p>
    <w:p w:rsidR="00953789" w:rsidRPr="005D478E" w:rsidRDefault="00953789" w:rsidP="00953789">
      <w:pPr>
        <w:jc w:val="both"/>
        <w:rPr>
          <w:rFonts w:ascii="Arial" w:hAnsi="Arial" w:cs="Arial"/>
          <w:b/>
          <w:color w:val="002060"/>
        </w:rPr>
      </w:pPr>
      <w:r w:rsidRPr="005D478E">
        <w:rPr>
          <w:rFonts w:ascii="Arial" w:hAnsi="Arial" w:cs="Arial"/>
          <w:b/>
          <w:color w:val="002060"/>
        </w:rPr>
        <w:t>Law Offices of James C. Shields</w:t>
      </w:r>
    </w:p>
    <w:p w:rsidR="00953789" w:rsidRPr="005D478E" w:rsidRDefault="00953789" w:rsidP="00953789">
      <w:pPr>
        <w:jc w:val="both"/>
        <w:rPr>
          <w:rFonts w:ascii="Arial" w:hAnsi="Arial" w:cs="Arial"/>
          <w:b/>
          <w:color w:val="002060"/>
        </w:rPr>
      </w:pPr>
      <w:r w:rsidRPr="005D478E">
        <w:rPr>
          <w:rFonts w:ascii="Arial" w:hAnsi="Arial" w:cs="Arial"/>
          <w:b/>
          <w:color w:val="002060"/>
        </w:rPr>
        <w:t>21707 Hawthorne Blvd., Suite 204</w:t>
      </w:r>
    </w:p>
    <w:p w:rsidR="00953789" w:rsidRPr="005D478E" w:rsidRDefault="00953789" w:rsidP="00953789">
      <w:pPr>
        <w:jc w:val="both"/>
        <w:rPr>
          <w:rFonts w:ascii="Arial" w:hAnsi="Arial" w:cs="Arial"/>
          <w:b/>
          <w:color w:val="002060"/>
        </w:rPr>
      </w:pPr>
      <w:r w:rsidRPr="005D478E">
        <w:rPr>
          <w:rFonts w:ascii="Arial" w:hAnsi="Arial" w:cs="Arial"/>
          <w:b/>
          <w:color w:val="002060"/>
        </w:rPr>
        <w:t>Torrance, CA 90503</w:t>
      </w:r>
    </w:p>
    <w:p w:rsidR="00953789" w:rsidRPr="005D478E" w:rsidRDefault="00953789" w:rsidP="00953789">
      <w:pPr>
        <w:jc w:val="both"/>
        <w:rPr>
          <w:rFonts w:ascii="Arial" w:hAnsi="Arial" w:cs="Arial"/>
          <w:b/>
        </w:rPr>
      </w:pPr>
    </w:p>
    <w:p w:rsidR="00953789" w:rsidRDefault="009E5DF6" w:rsidP="00953789">
      <w:pPr>
        <w:jc w:val="both"/>
        <w:rPr>
          <w:rFonts w:ascii="Arial" w:hAnsi="Arial" w:cs="Arial"/>
          <w:b/>
        </w:rPr>
      </w:pPr>
      <w:r>
        <w:rPr>
          <w:rFonts w:ascii="Arial" w:hAnsi="Arial" w:cs="Arial"/>
          <w:b/>
          <w:color w:val="002060"/>
        </w:rPr>
        <w:t>Toll Free</w:t>
      </w:r>
      <w:r w:rsidR="00953789" w:rsidRPr="005D478E">
        <w:rPr>
          <w:rFonts w:ascii="Arial" w:hAnsi="Arial" w:cs="Arial"/>
          <w:b/>
          <w:color w:val="002060"/>
        </w:rPr>
        <w:t xml:space="preserve">:  </w:t>
      </w:r>
      <w:hyperlink w:history="1">
        <w:r w:rsidR="00856F7A" w:rsidRPr="00B15F25">
          <w:rPr>
            <w:rStyle w:val="Hyperlink"/>
            <w:rFonts w:ascii="Arial" w:hAnsi="Arial" w:cs="Arial"/>
            <w:b/>
          </w:rPr>
          <w:t>(877)</w:t>
        </w:r>
      </w:hyperlink>
      <w:r w:rsidR="00856F7A">
        <w:rPr>
          <w:rStyle w:val="Hyperlink"/>
          <w:rFonts w:ascii="Arial" w:hAnsi="Arial" w:cs="Arial"/>
          <w:b/>
        </w:rPr>
        <w:t xml:space="preserve"> 540-6792</w:t>
      </w:r>
      <w:r w:rsidR="00856F7A" w:rsidRPr="005D478E">
        <w:rPr>
          <w:rFonts w:ascii="Arial" w:hAnsi="Arial" w:cs="Arial"/>
          <w:b/>
        </w:rPr>
        <w:t xml:space="preserve">  </w:t>
      </w:r>
    </w:p>
    <w:p w:rsidR="00856F7A" w:rsidRPr="005D478E" w:rsidRDefault="00856F7A" w:rsidP="00953789">
      <w:pPr>
        <w:jc w:val="both"/>
        <w:rPr>
          <w:rFonts w:ascii="Arial" w:hAnsi="Arial" w:cs="Arial"/>
          <w:b/>
        </w:rPr>
      </w:pPr>
    </w:p>
    <w:p w:rsidR="00856F7A" w:rsidRPr="005D478E" w:rsidRDefault="00953789" w:rsidP="00953789">
      <w:pPr>
        <w:jc w:val="both"/>
        <w:rPr>
          <w:rFonts w:ascii="Arial" w:hAnsi="Arial" w:cs="Arial"/>
          <w:b/>
        </w:rPr>
      </w:pPr>
      <w:r w:rsidRPr="005D478E">
        <w:rPr>
          <w:rFonts w:ascii="Arial" w:hAnsi="Arial" w:cs="Arial"/>
          <w:b/>
          <w:color w:val="002060"/>
        </w:rPr>
        <w:t>Web:</w:t>
      </w:r>
      <w:r w:rsidRPr="005D478E">
        <w:rPr>
          <w:rFonts w:ascii="Arial" w:hAnsi="Arial" w:cs="Arial"/>
          <w:b/>
        </w:rPr>
        <w:t xml:space="preserve">  </w:t>
      </w:r>
      <w:hyperlink r:id="rId46" w:history="1">
        <w:r w:rsidR="00856F7A" w:rsidRPr="00B15F25">
          <w:rPr>
            <w:rStyle w:val="Hyperlink"/>
            <w:rFonts w:ascii="Arial" w:hAnsi="Arial" w:cs="Arial"/>
            <w:b/>
          </w:rPr>
          <w:t>www.shieldslaw.net</w:t>
        </w:r>
      </w:hyperlink>
    </w:p>
    <w:p w:rsidR="00953789" w:rsidRPr="005D478E" w:rsidRDefault="00953789" w:rsidP="00953789">
      <w:pPr>
        <w:jc w:val="both"/>
        <w:rPr>
          <w:rFonts w:ascii="Arial" w:hAnsi="Arial" w:cs="Arial"/>
          <w:i/>
        </w:rPr>
      </w:pPr>
    </w:p>
    <w:p w:rsidR="00722410" w:rsidRPr="003B7AD1" w:rsidRDefault="00953789" w:rsidP="00953789">
      <w:pPr>
        <w:rPr>
          <w:rFonts w:ascii="Verdana" w:hAnsi="Verdana"/>
        </w:rPr>
      </w:pPr>
      <w:r>
        <w:rPr>
          <w:rFonts w:ascii="Times New Roman" w:hAnsi="Times New Roman"/>
          <w:i/>
          <w:noProof/>
        </w:rPr>
        <w:drawing>
          <wp:inline distT="0" distB="0" distL="0" distR="0" wp14:anchorId="3C60B121" wp14:editId="64782111">
            <wp:extent cx="1736202" cy="722791"/>
            <wp:effectExtent l="0" t="0" r="0" b="1270"/>
            <wp:docPr id="248" name="Picture 248">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mes C. Shields Logo with Firm Name.jpg"/>
                    <pic:cNvPicPr/>
                  </pic:nvPicPr>
                  <pic:blipFill>
                    <a:blip r:embed="rId13">
                      <a:extLst>
                        <a:ext uri="{28A0092B-C50C-407E-A947-70E740481C1C}">
                          <a14:useLocalDpi xmlns:a14="http://schemas.microsoft.com/office/drawing/2010/main" val="0"/>
                        </a:ext>
                      </a:extLst>
                    </a:blip>
                    <a:stretch>
                      <a:fillRect/>
                    </a:stretch>
                  </pic:blipFill>
                  <pic:spPr>
                    <a:xfrm>
                      <a:off x="0" y="0"/>
                      <a:ext cx="1738866" cy="723900"/>
                    </a:xfrm>
                    <a:prstGeom prst="rect">
                      <a:avLst/>
                    </a:prstGeom>
                  </pic:spPr>
                </pic:pic>
              </a:graphicData>
            </a:graphic>
          </wp:inline>
        </w:drawing>
      </w:r>
    </w:p>
    <w:sectPr w:rsidR="00722410" w:rsidRPr="003B7AD1" w:rsidSect="00C730B5">
      <w:footerReference w:type="even" r:id="rId47"/>
      <w:footerReference w:type="default" r:id="rId48"/>
      <w:type w:val="continuous"/>
      <w:pgSz w:w="12240" w:h="15840"/>
      <w:pgMar w:top="900" w:right="1800" w:bottom="1170" w:left="1800" w:header="720" w:footer="448"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D1AB1" w:rsidRDefault="00BD1AB1" w:rsidP="006F61D2">
      <w:r>
        <w:separator/>
      </w:r>
    </w:p>
  </w:endnote>
  <w:endnote w:type="continuationSeparator" w:id="0">
    <w:p w:rsidR="00BD1AB1" w:rsidRDefault="00BD1AB1" w:rsidP="006F61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7B6E" w:rsidRDefault="00D57B6E">
    <w:pPr>
      <w:pStyle w:val="Footer"/>
      <w:jc w:val="center"/>
      <w:rPr>
        <w:color w:val="4F81BD" w:themeColor="accent1"/>
      </w:rPr>
    </w:pPr>
    <w:r>
      <w:rPr>
        <w:color w:val="4F81BD" w:themeColor="accent1"/>
      </w:rPr>
      <w:t xml:space="preserve">Page </w:t>
    </w:r>
    <w:r>
      <w:rPr>
        <w:color w:val="4F81BD" w:themeColor="accent1"/>
      </w:rPr>
      <w:fldChar w:fldCharType="begin"/>
    </w:r>
    <w:r>
      <w:rPr>
        <w:color w:val="4F81BD" w:themeColor="accent1"/>
      </w:rPr>
      <w:instrText xml:space="preserve"> PAGE  \* Arabic  \* MERGEFORMAT </w:instrText>
    </w:r>
    <w:r>
      <w:rPr>
        <w:color w:val="4F81BD" w:themeColor="accent1"/>
      </w:rPr>
      <w:fldChar w:fldCharType="separate"/>
    </w:r>
    <w:r>
      <w:rPr>
        <w:noProof/>
        <w:color w:val="4F81BD" w:themeColor="accent1"/>
      </w:rPr>
      <w:t>6</w:t>
    </w:r>
    <w:r>
      <w:rPr>
        <w:color w:val="4F81BD" w:themeColor="accent1"/>
      </w:rPr>
      <w:fldChar w:fldCharType="end"/>
    </w:r>
    <w:r>
      <w:rPr>
        <w:color w:val="4F81BD" w:themeColor="accent1"/>
      </w:rPr>
      <w:t xml:space="preserve"> of </w:t>
    </w:r>
    <w:r>
      <w:rPr>
        <w:color w:val="4F81BD" w:themeColor="accent1"/>
      </w:rPr>
      <w:fldChar w:fldCharType="begin"/>
    </w:r>
    <w:r>
      <w:rPr>
        <w:color w:val="4F81BD" w:themeColor="accent1"/>
      </w:rPr>
      <w:instrText xml:space="preserve"> NUMPAGES  \* Arabic  \* MERGEFORMAT </w:instrText>
    </w:r>
    <w:r>
      <w:rPr>
        <w:color w:val="4F81BD" w:themeColor="accent1"/>
      </w:rPr>
      <w:fldChar w:fldCharType="separate"/>
    </w:r>
    <w:r>
      <w:rPr>
        <w:noProof/>
        <w:color w:val="4F81BD" w:themeColor="accent1"/>
      </w:rPr>
      <w:t>37</w:t>
    </w:r>
    <w:r>
      <w:rPr>
        <w:color w:val="4F81BD" w:themeColor="accent1"/>
      </w:rPr>
      <w:fldChar w:fldCharType="end"/>
    </w:r>
  </w:p>
  <w:p w:rsidR="00D57B6E" w:rsidRDefault="00D57B6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7B6E" w:rsidRDefault="00D57B6E">
    <w:pPr>
      <w:pStyle w:val="Footer"/>
      <w:jc w:val="center"/>
      <w:rPr>
        <w:color w:val="4F81BD" w:themeColor="accent1"/>
      </w:rPr>
    </w:pPr>
    <w:r>
      <w:rPr>
        <w:color w:val="4F81BD" w:themeColor="accent1"/>
      </w:rPr>
      <w:t xml:space="preserve">Page </w:t>
    </w:r>
    <w:r>
      <w:rPr>
        <w:color w:val="4F81BD" w:themeColor="accent1"/>
      </w:rPr>
      <w:fldChar w:fldCharType="begin"/>
    </w:r>
    <w:r>
      <w:rPr>
        <w:color w:val="4F81BD" w:themeColor="accent1"/>
      </w:rPr>
      <w:instrText xml:space="preserve"> PAGE  \* Arabic  \* MERGEFORMAT </w:instrText>
    </w:r>
    <w:r>
      <w:rPr>
        <w:color w:val="4F81BD" w:themeColor="accent1"/>
      </w:rPr>
      <w:fldChar w:fldCharType="separate"/>
    </w:r>
    <w:r>
      <w:rPr>
        <w:noProof/>
        <w:color w:val="4F81BD" w:themeColor="accent1"/>
      </w:rPr>
      <w:t>5</w:t>
    </w:r>
    <w:r>
      <w:rPr>
        <w:color w:val="4F81BD" w:themeColor="accent1"/>
      </w:rPr>
      <w:fldChar w:fldCharType="end"/>
    </w:r>
    <w:r>
      <w:rPr>
        <w:color w:val="4F81BD" w:themeColor="accent1"/>
      </w:rPr>
      <w:t xml:space="preserve"> of </w:t>
    </w:r>
    <w:r>
      <w:rPr>
        <w:color w:val="4F81BD" w:themeColor="accent1"/>
      </w:rPr>
      <w:fldChar w:fldCharType="begin"/>
    </w:r>
    <w:r>
      <w:rPr>
        <w:color w:val="4F81BD" w:themeColor="accent1"/>
      </w:rPr>
      <w:instrText xml:space="preserve"> NUMPAGES  \* Arabic  \* MERGEFORMAT </w:instrText>
    </w:r>
    <w:r>
      <w:rPr>
        <w:color w:val="4F81BD" w:themeColor="accent1"/>
      </w:rPr>
      <w:fldChar w:fldCharType="separate"/>
    </w:r>
    <w:r>
      <w:rPr>
        <w:noProof/>
        <w:color w:val="4F81BD" w:themeColor="accent1"/>
      </w:rPr>
      <w:t>37</w:t>
    </w:r>
    <w:r>
      <w:rPr>
        <w:color w:val="4F81BD" w:themeColor="accent1"/>
      </w:rPr>
      <w:fldChar w:fldCharType="end"/>
    </w:r>
  </w:p>
  <w:p w:rsidR="00D57B6E" w:rsidRDefault="00D57B6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D1AB1" w:rsidRDefault="00BD1AB1" w:rsidP="006F61D2">
      <w:r>
        <w:separator/>
      </w:r>
    </w:p>
  </w:footnote>
  <w:footnote w:type="continuationSeparator" w:id="0">
    <w:p w:rsidR="00BD1AB1" w:rsidRDefault="00BD1AB1" w:rsidP="006F61D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BDC24D8A"/>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18E8BD5A"/>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7624DE62"/>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4A3EB16E"/>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697AE7E0"/>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9F26710"/>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618EDD48"/>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B15EEAD6"/>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6AAE4DE"/>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804A24EC"/>
    <w:lvl w:ilvl="0">
      <w:start w:val="1"/>
      <w:numFmt w:val="bullet"/>
      <w:lvlText w:val=""/>
      <w:lvlJc w:val="left"/>
      <w:pPr>
        <w:tabs>
          <w:tab w:val="num" w:pos="360"/>
        </w:tabs>
        <w:ind w:left="360" w:hanging="360"/>
      </w:pPr>
      <w:rPr>
        <w:rFonts w:ascii="Symbol" w:hAnsi="Symbol" w:hint="default"/>
      </w:rPr>
    </w:lvl>
  </w:abstractNum>
  <w:abstractNum w:abstractNumId="10">
    <w:nsid w:val="0A127C1F"/>
    <w:multiLevelType w:val="hybridMultilevel"/>
    <w:tmpl w:val="743CB058"/>
    <w:lvl w:ilvl="0" w:tplc="B3206AA8">
      <w:start w:val="1"/>
      <w:numFmt w:val="decimal"/>
      <w:lvlText w:val="%1."/>
      <w:lvlJc w:val="left"/>
      <w:pPr>
        <w:ind w:left="1080" w:hanging="72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AE34BFB"/>
    <w:multiLevelType w:val="hybridMultilevel"/>
    <w:tmpl w:val="2C4E3A6E"/>
    <w:lvl w:ilvl="0" w:tplc="2CA88900">
      <w:numFmt w:val="bullet"/>
      <w:lvlText w:val="-"/>
      <w:lvlJc w:val="left"/>
      <w:pPr>
        <w:ind w:left="720" w:hanging="360"/>
      </w:pPr>
      <w:rPr>
        <w:rFonts w:ascii="Cambria" w:eastAsia="Times New Roman" w:hAnsi="Cambri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8B75E32"/>
    <w:multiLevelType w:val="hybridMultilevel"/>
    <w:tmpl w:val="548049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A8F1AFF"/>
    <w:multiLevelType w:val="hybridMultilevel"/>
    <w:tmpl w:val="CA3A9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E9F4371"/>
    <w:multiLevelType w:val="hybridMultilevel"/>
    <w:tmpl w:val="70CCBB6C"/>
    <w:lvl w:ilvl="0" w:tplc="91804B14">
      <w:start w:val="1"/>
      <w:numFmt w:val="bullet"/>
      <w:lvlText w:val=""/>
      <w:lvlJc w:val="left"/>
      <w:pPr>
        <w:ind w:left="720" w:hanging="360"/>
      </w:pPr>
      <w:rPr>
        <w:rFonts w:ascii="Wingdings" w:hAnsi="Wingdings" w:hint="default"/>
      </w:rPr>
    </w:lvl>
    <w:lvl w:ilvl="1" w:tplc="9154B80A">
      <w:start w:val="1"/>
      <w:numFmt w:val="bullet"/>
      <w:lvlText w:val="o"/>
      <w:lvlJc w:val="left"/>
      <w:pPr>
        <w:ind w:left="1440" w:hanging="360"/>
      </w:pPr>
      <w:rPr>
        <w:rFonts w:ascii="Courier New" w:hAnsi="Courier New" w:cs="Courier New" w:hint="default"/>
      </w:rPr>
    </w:lvl>
    <w:lvl w:ilvl="2" w:tplc="061845E8">
      <w:start w:val="1"/>
      <w:numFmt w:val="bullet"/>
      <w:lvlText w:val=""/>
      <w:lvlJc w:val="left"/>
      <w:pPr>
        <w:ind w:left="2160" w:hanging="360"/>
      </w:pPr>
      <w:rPr>
        <w:rFonts w:ascii="Wingdings" w:hAnsi="Wingdings" w:hint="default"/>
      </w:rPr>
    </w:lvl>
    <w:lvl w:ilvl="3" w:tplc="3E021EE8">
      <w:start w:val="1"/>
      <w:numFmt w:val="bullet"/>
      <w:lvlText w:val=""/>
      <w:lvlJc w:val="left"/>
      <w:pPr>
        <w:ind w:left="2880" w:hanging="360"/>
      </w:pPr>
      <w:rPr>
        <w:rFonts w:ascii="Symbol" w:hAnsi="Symbol" w:hint="default"/>
      </w:rPr>
    </w:lvl>
    <w:lvl w:ilvl="4" w:tplc="2400616C">
      <w:start w:val="1"/>
      <w:numFmt w:val="bullet"/>
      <w:lvlText w:val="o"/>
      <w:lvlJc w:val="left"/>
      <w:pPr>
        <w:ind w:left="3600" w:hanging="360"/>
      </w:pPr>
      <w:rPr>
        <w:rFonts w:ascii="Courier New" w:hAnsi="Courier New" w:cs="Courier New" w:hint="default"/>
      </w:rPr>
    </w:lvl>
    <w:lvl w:ilvl="5" w:tplc="D0444BDA">
      <w:start w:val="1"/>
      <w:numFmt w:val="bullet"/>
      <w:lvlText w:val=""/>
      <w:lvlJc w:val="left"/>
      <w:pPr>
        <w:ind w:left="4320" w:hanging="360"/>
      </w:pPr>
      <w:rPr>
        <w:rFonts w:ascii="Wingdings" w:hAnsi="Wingdings" w:hint="default"/>
      </w:rPr>
    </w:lvl>
    <w:lvl w:ilvl="6" w:tplc="3918969C">
      <w:start w:val="1"/>
      <w:numFmt w:val="bullet"/>
      <w:lvlText w:val=""/>
      <w:lvlJc w:val="left"/>
      <w:pPr>
        <w:ind w:left="5040" w:hanging="360"/>
      </w:pPr>
      <w:rPr>
        <w:rFonts w:ascii="Symbol" w:hAnsi="Symbol" w:hint="default"/>
      </w:rPr>
    </w:lvl>
    <w:lvl w:ilvl="7" w:tplc="7EB6A8B4">
      <w:start w:val="1"/>
      <w:numFmt w:val="bullet"/>
      <w:lvlText w:val="o"/>
      <w:lvlJc w:val="left"/>
      <w:pPr>
        <w:ind w:left="5760" w:hanging="360"/>
      </w:pPr>
      <w:rPr>
        <w:rFonts w:ascii="Courier New" w:hAnsi="Courier New" w:cs="Courier New" w:hint="default"/>
      </w:rPr>
    </w:lvl>
    <w:lvl w:ilvl="8" w:tplc="88E08010">
      <w:start w:val="1"/>
      <w:numFmt w:val="bullet"/>
      <w:lvlText w:val=""/>
      <w:lvlJc w:val="left"/>
      <w:pPr>
        <w:ind w:left="6480" w:hanging="360"/>
      </w:pPr>
      <w:rPr>
        <w:rFonts w:ascii="Wingdings" w:hAnsi="Wingdings" w:hint="default"/>
      </w:rPr>
    </w:lvl>
  </w:abstractNum>
  <w:abstractNum w:abstractNumId="15">
    <w:nsid w:val="38223A76"/>
    <w:multiLevelType w:val="hybridMultilevel"/>
    <w:tmpl w:val="FF98EEB0"/>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419D5D86"/>
    <w:multiLevelType w:val="hybridMultilevel"/>
    <w:tmpl w:val="28AA83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8E2544F"/>
    <w:multiLevelType w:val="hybridMultilevel"/>
    <w:tmpl w:val="2DF474C2"/>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8">
    <w:nsid w:val="4AF0301F"/>
    <w:multiLevelType w:val="hybridMultilevel"/>
    <w:tmpl w:val="98127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E06001E"/>
    <w:multiLevelType w:val="hybridMultilevel"/>
    <w:tmpl w:val="426C7A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2B6472B"/>
    <w:multiLevelType w:val="hybridMultilevel"/>
    <w:tmpl w:val="1E4837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nsid w:val="5E3A1D7E"/>
    <w:multiLevelType w:val="hybridMultilevel"/>
    <w:tmpl w:val="901CF8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EA53DB6"/>
    <w:multiLevelType w:val="hybridMultilevel"/>
    <w:tmpl w:val="129642F6"/>
    <w:lvl w:ilvl="0" w:tplc="C93E0D7A">
      <w:start w:val="1"/>
      <w:numFmt w:val="bullet"/>
      <w:pStyle w:val="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6AD44EB"/>
    <w:multiLevelType w:val="hybridMultilevel"/>
    <w:tmpl w:val="D9B2181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6BA3FD1"/>
    <w:multiLevelType w:val="hybridMultilevel"/>
    <w:tmpl w:val="E2C05C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11D4104"/>
    <w:multiLevelType w:val="hybridMultilevel"/>
    <w:tmpl w:val="426C7A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301354C"/>
    <w:multiLevelType w:val="multilevel"/>
    <w:tmpl w:val="EA16E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FFC43AF"/>
    <w:multiLevelType w:val="hybridMultilevel"/>
    <w:tmpl w:val="BC0CC7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9"/>
  </w:num>
  <w:num w:numId="3">
    <w:abstractNumId w:val="22"/>
  </w:num>
  <w:num w:numId="4">
    <w:abstractNumId w:val="11"/>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8"/>
  </w:num>
  <w:num w:numId="15">
    <w:abstractNumId w:val="17"/>
  </w:num>
  <w:num w:numId="16">
    <w:abstractNumId w:val="12"/>
  </w:num>
  <w:num w:numId="17">
    <w:abstractNumId w:val="16"/>
  </w:num>
  <w:num w:numId="18">
    <w:abstractNumId w:val="13"/>
  </w:num>
  <w:num w:numId="19">
    <w:abstractNumId w:val="21"/>
  </w:num>
  <w:num w:numId="20">
    <w:abstractNumId w:val="23"/>
  </w:num>
  <w:num w:numId="21">
    <w:abstractNumId w:val="24"/>
  </w:num>
  <w:num w:numId="22">
    <w:abstractNumId w:val="25"/>
  </w:num>
  <w:num w:numId="23">
    <w:abstractNumId w:val="27"/>
  </w:num>
  <w:num w:numId="24">
    <w:abstractNumId w:val="26"/>
  </w:num>
  <w:num w:numId="25">
    <w:abstractNumId w:val="10"/>
  </w:num>
  <w:num w:numId="26">
    <w:abstractNumId w:val="19"/>
  </w:num>
  <w:num w:numId="27">
    <w:abstractNumId w:val="15"/>
  </w:num>
  <w:num w:numId="28">
    <w:abstractNumId w:val="20"/>
  </w:num>
  <w:num w:numId="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proofState w:spelling="clean" w:grammar="clean"/>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evenAndOddHeaders/>
  <w:drawingGridHorizontalSpacing w:val="12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20EA"/>
    <w:rsid w:val="00006E25"/>
    <w:rsid w:val="00007FBE"/>
    <w:rsid w:val="000136EE"/>
    <w:rsid w:val="000159A0"/>
    <w:rsid w:val="00017764"/>
    <w:rsid w:val="00024EEC"/>
    <w:rsid w:val="00026D00"/>
    <w:rsid w:val="00027563"/>
    <w:rsid w:val="00034701"/>
    <w:rsid w:val="00034E4E"/>
    <w:rsid w:val="00036D42"/>
    <w:rsid w:val="00056274"/>
    <w:rsid w:val="00062FA5"/>
    <w:rsid w:val="000771D9"/>
    <w:rsid w:val="00086577"/>
    <w:rsid w:val="00086F5C"/>
    <w:rsid w:val="00091956"/>
    <w:rsid w:val="0009380F"/>
    <w:rsid w:val="00094DE9"/>
    <w:rsid w:val="00095B25"/>
    <w:rsid w:val="000A72AE"/>
    <w:rsid w:val="000C2E61"/>
    <w:rsid w:val="000C57BB"/>
    <w:rsid w:val="000D17DD"/>
    <w:rsid w:val="001013D6"/>
    <w:rsid w:val="00101451"/>
    <w:rsid w:val="00117E21"/>
    <w:rsid w:val="00122CE1"/>
    <w:rsid w:val="00124542"/>
    <w:rsid w:val="001303B6"/>
    <w:rsid w:val="001317B0"/>
    <w:rsid w:val="001327B1"/>
    <w:rsid w:val="00137392"/>
    <w:rsid w:val="00141CDC"/>
    <w:rsid w:val="00152215"/>
    <w:rsid w:val="0016227E"/>
    <w:rsid w:val="00166595"/>
    <w:rsid w:val="00170401"/>
    <w:rsid w:val="001820DE"/>
    <w:rsid w:val="00184943"/>
    <w:rsid w:val="00185034"/>
    <w:rsid w:val="00190FC6"/>
    <w:rsid w:val="00193BCC"/>
    <w:rsid w:val="001A46DE"/>
    <w:rsid w:val="001C238A"/>
    <w:rsid w:val="001D0860"/>
    <w:rsid w:val="001E1811"/>
    <w:rsid w:val="001E4443"/>
    <w:rsid w:val="00204A49"/>
    <w:rsid w:val="00233324"/>
    <w:rsid w:val="00245479"/>
    <w:rsid w:val="002661D9"/>
    <w:rsid w:val="00282EF2"/>
    <w:rsid w:val="00283201"/>
    <w:rsid w:val="00294086"/>
    <w:rsid w:val="00294C16"/>
    <w:rsid w:val="002971E2"/>
    <w:rsid w:val="002B2E49"/>
    <w:rsid w:val="002B57DF"/>
    <w:rsid w:val="002C2168"/>
    <w:rsid w:val="002E60D2"/>
    <w:rsid w:val="00301FDE"/>
    <w:rsid w:val="0031309F"/>
    <w:rsid w:val="003204FB"/>
    <w:rsid w:val="00332858"/>
    <w:rsid w:val="00342F63"/>
    <w:rsid w:val="00373D98"/>
    <w:rsid w:val="003849F9"/>
    <w:rsid w:val="003A59F9"/>
    <w:rsid w:val="003A79A8"/>
    <w:rsid w:val="003B5830"/>
    <w:rsid w:val="003B6216"/>
    <w:rsid w:val="003B73FD"/>
    <w:rsid w:val="003B7AD1"/>
    <w:rsid w:val="003C205A"/>
    <w:rsid w:val="003D03FC"/>
    <w:rsid w:val="003D3CAA"/>
    <w:rsid w:val="003D5220"/>
    <w:rsid w:val="003E46DE"/>
    <w:rsid w:val="003E7A8F"/>
    <w:rsid w:val="00415C30"/>
    <w:rsid w:val="00421706"/>
    <w:rsid w:val="004231D0"/>
    <w:rsid w:val="00427DEB"/>
    <w:rsid w:val="00440524"/>
    <w:rsid w:val="004423D9"/>
    <w:rsid w:val="004467A8"/>
    <w:rsid w:val="004641D5"/>
    <w:rsid w:val="00472ADB"/>
    <w:rsid w:val="0047446A"/>
    <w:rsid w:val="0047490E"/>
    <w:rsid w:val="00481140"/>
    <w:rsid w:val="004877B9"/>
    <w:rsid w:val="00490058"/>
    <w:rsid w:val="004933ED"/>
    <w:rsid w:val="004937DB"/>
    <w:rsid w:val="00495359"/>
    <w:rsid w:val="004A0EFF"/>
    <w:rsid w:val="004A2895"/>
    <w:rsid w:val="004A5811"/>
    <w:rsid w:val="004A5C36"/>
    <w:rsid w:val="004B62C7"/>
    <w:rsid w:val="004E3086"/>
    <w:rsid w:val="00501FE0"/>
    <w:rsid w:val="00504892"/>
    <w:rsid w:val="00505A31"/>
    <w:rsid w:val="005141CD"/>
    <w:rsid w:val="005162CA"/>
    <w:rsid w:val="00525B59"/>
    <w:rsid w:val="00537D96"/>
    <w:rsid w:val="005420EA"/>
    <w:rsid w:val="00546A44"/>
    <w:rsid w:val="005624F1"/>
    <w:rsid w:val="0056360B"/>
    <w:rsid w:val="00564247"/>
    <w:rsid w:val="005667F9"/>
    <w:rsid w:val="0056744D"/>
    <w:rsid w:val="005857A2"/>
    <w:rsid w:val="005B3804"/>
    <w:rsid w:val="005B552C"/>
    <w:rsid w:val="005C3189"/>
    <w:rsid w:val="005D27CB"/>
    <w:rsid w:val="005D478E"/>
    <w:rsid w:val="005F0F8B"/>
    <w:rsid w:val="00600E2C"/>
    <w:rsid w:val="00616508"/>
    <w:rsid w:val="00624180"/>
    <w:rsid w:val="00626498"/>
    <w:rsid w:val="00632B06"/>
    <w:rsid w:val="00634B93"/>
    <w:rsid w:val="00636687"/>
    <w:rsid w:val="00642FE4"/>
    <w:rsid w:val="00651733"/>
    <w:rsid w:val="00653A96"/>
    <w:rsid w:val="00656E79"/>
    <w:rsid w:val="00664267"/>
    <w:rsid w:val="00681A7F"/>
    <w:rsid w:val="00681CE0"/>
    <w:rsid w:val="00684D7E"/>
    <w:rsid w:val="00685BE8"/>
    <w:rsid w:val="00687670"/>
    <w:rsid w:val="0069155C"/>
    <w:rsid w:val="006959F1"/>
    <w:rsid w:val="006A1571"/>
    <w:rsid w:val="006A2BB3"/>
    <w:rsid w:val="006A6DE9"/>
    <w:rsid w:val="006B78B5"/>
    <w:rsid w:val="006C0C9B"/>
    <w:rsid w:val="006C5425"/>
    <w:rsid w:val="006D141C"/>
    <w:rsid w:val="006D5044"/>
    <w:rsid w:val="006D6903"/>
    <w:rsid w:val="006F61D2"/>
    <w:rsid w:val="006F6DD0"/>
    <w:rsid w:val="00701E71"/>
    <w:rsid w:val="007035FC"/>
    <w:rsid w:val="00707B78"/>
    <w:rsid w:val="00714DF7"/>
    <w:rsid w:val="00720DC1"/>
    <w:rsid w:val="00722410"/>
    <w:rsid w:val="00722834"/>
    <w:rsid w:val="007269A0"/>
    <w:rsid w:val="0073327F"/>
    <w:rsid w:val="00743CA2"/>
    <w:rsid w:val="00744EA6"/>
    <w:rsid w:val="00752FE4"/>
    <w:rsid w:val="00787FFB"/>
    <w:rsid w:val="00791DB2"/>
    <w:rsid w:val="0079228E"/>
    <w:rsid w:val="007A21F3"/>
    <w:rsid w:val="007A6105"/>
    <w:rsid w:val="007C0AE8"/>
    <w:rsid w:val="007C151D"/>
    <w:rsid w:val="007C63EF"/>
    <w:rsid w:val="007D2291"/>
    <w:rsid w:val="007D2526"/>
    <w:rsid w:val="007D5F5A"/>
    <w:rsid w:val="007D64EC"/>
    <w:rsid w:val="007F0062"/>
    <w:rsid w:val="007F1E96"/>
    <w:rsid w:val="008154C6"/>
    <w:rsid w:val="008266F9"/>
    <w:rsid w:val="00834B60"/>
    <w:rsid w:val="008509EC"/>
    <w:rsid w:val="00852030"/>
    <w:rsid w:val="00853EE6"/>
    <w:rsid w:val="00856F7A"/>
    <w:rsid w:val="008626B0"/>
    <w:rsid w:val="00864D1A"/>
    <w:rsid w:val="008650A7"/>
    <w:rsid w:val="008820B6"/>
    <w:rsid w:val="00882FE9"/>
    <w:rsid w:val="00890400"/>
    <w:rsid w:val="0089234D"/>
    <w:rsid w:val="008A5C6C"/>
    <w:rsid w:val="008A7E15"/>
    <w:rsid w:val="008B7DEF"/>
    <w:rsid w:val="008C6DA0"/>
    <w:rsid w:val="008D76E4"/>
    <w:rsid w:val="008E5CC0"/>
    <w:rsid w:val="008E792F"/>
    <w:rsid w:val="008E7A7B"/>
    <w:rsid w:val="008F61CD"/>
    <w:rsid w:val="00901D24"/>
    <w:rsid w:val="00904CA6"/>
    <w:rsid w:val="00917043"/>
    <w:rsid w:val="009171BC"/>
    <w:rsid w:val="0091778F"/>
    <w:rsid w:val="009220AB"/>
    <w:rsid w:val="009318E7"/>
    <w:rsid w:val="00932D39"/>
    <w:rsid w:val="00933DB4"/>
    <w:rsid w:val="00936A44"/>
    <w:rsid w:val="00941329"/>
    <w:rsid w:val="0095030F"/>
    <w:rsid w:val="00953789"/>
    <w:rsid w:val="00962687"/>
    <w:rsid w:val="009669F7"/>
    <w:rsid w:val="00970616"/>
    <w:rsid w:val="0097747F"/>
    <w:rsid w:val="00997598"/>
    <w:rsid w:val="009A42F1"/>
    <w:rsid w:val="009B48A8"/>
    <w:rsid w:val="009C5ABA"/>
    <w:rsid w:val="009E40B7"/>
    <w:rsid w:val="009E41D1"/>
    <w:rsid w:val="009E50D3"/>
    <w:rsid w:val="009E5DF6"/>
    <w:rsid w:val="009E67E4"/>
    <w:rsid w:val="009F4F90"/>
    <w:rsid w:val="009F5F6F"/>
    <w:rsid w:val="009F5FD0"/>
    <w:rsid w:val="00A27AA3"/>
    <w:rsid w:val="00A31408"/>
    <w:rsid w:val="00A355A5"/>
    <w:rsid w:val="00A35DDB"/>
    <w:rsid w:val="00A5764D"/>
    <w:rsid w:val="00A601F9"/>
    <w:rsid w:val="00A644A1"/>
    <w:rsid w:val="00A77695"/>
    <w:rsid w:val="00A77B0F"/>
    <w:rsid w:val="00A93B54"/>
    <w:rsid w:val="00AA0350"/>
    <w:rsid w:val="00AB33CF"/>
    <w:rsid w:val="00AC0C49"/>
    <w:rsid w:val="00AC4650"/>
    <w:rsid w:val="00AC623C"/>
    <w:rsid w:val="00AC6E64"/>
    <w:rsid w:val="00AC7E58"/>
    <w:rsid w:val="00AD2F13"/>
    <w:rsid w:val="00AE3559"/>
    <w:rsid w:val="00AE61CD"/>
    <w:rsid w:val="00AF54A2"/>
    <w:rsid w:val="00B02699"/>
    <w:rsid w:val="00B20042"/>
    <w:rsid w:val="00B22F30"/>
    <w:rsid w:val="00B42215"/>
    <w:rsid w:val="00B4547E"/>
    <w:rsid w:val="00B5118D"/>
    <w:rsid w:val="00B543B6"/>
    <w:rsid w:val="00B6189F"/>
    <w:rsid w:val="00B642F8"/>
    <w:rsid w:val="00B7126A"/>
    <w:rsid w:val="00B839F8"/>
    <w:rsid w:val="00B9040E"/>
    <w:rsid w:val="00BA0BED"/>
    <w:rsid w:val="00BA372D"/>
    <w:rsid w:val="00BB2551"/>
    <w:rsid w:val="00BC7650"/>
    <w:rsid w:val="00BD0B46"/>
    <w:rsid w:val="00BD1AB1"/>
    <w:rsid w:val="00BD476E"/>
    <w:rsid w:val="00BE2148"/>
    <w:rsid w:val="00BF2C7F"/>
    <w:rsid w:val="00C070E2"/>
    <w:rsid w:val="00C16C20"/>
    <w:rsid w:val="00C24AAB"/>
    <w:rsid w:val="00C275FD"/>
    <w:rsid w:val="00C2772C"/>
    <w:rsid w:val="00C30745"/>
    <w:rsid w:val="00C43B1C"/>
    <w:rsid w:val="00C44795"/>
    <w:rsid w:val="00C53583"/>
    <w:rsid w:val="00C560C8"/>
    <w:rsid w:val="00C63BDB"/>
    <w:rsid w:val="00C66DA9"/>
    <w:rsid w:val="00C730B5"/>
    <w:rsid w:val="00C8139F"/>
    <w:rsid w:val="00C950B8"/>
    <w:rsid w:val="00C96063"/>
    <w:rsid w:val="00CA35AE"/>
    <w:rsid w:val="00CA5D08"/>
    <w:rsid w:val="00CA64E0"/>
    <w:rsid w:val="00CA65FD"/>
    <w:rsid w:val="00CB0944"/>
    <w:rsid w:val="00CB53EF"/>
    <w:rsid w:val="00CB71C8"/>
    <w:rsid w:val="00CC78E8"/>
    <w:rsid w:val="00CD44B9"/>
    <w:rsid w:val="00CD7DE0"/>
    <w:rsid w:val="00CE4FB7"/>
    <w:rsid w:val="00CF0E8E"/>
    <w:rsid w:val="00D077E1"/>
    <w:rsid w:val="00D11798"/>
    <w:rsid w:val="00D2134C"/>
    <w:rsid w:val="00D304AD"/>
    <w:rsid w:val="00D40483"/>
    <w:rsid w:val="00D43F1D"/>
    <w:rsid w:val="00D57B6E"/>
    <w:rsid w:val="00D700A9"/>
    <w:rsid w:val="00D70DAD"/>
    <w:rsid w:val="00D72A23"/>
    <w:rsid w:val="00D72E29"/>
    <w:rsid w:val="00D80DE8"/>
    <w:rsid w:val="00D825CA"/>
    <w:rsid w:val="00D86025"/>
    <w:rsid w:val="00D95C8B"/>
    <w:rsid w:val="00D976D5"/>
    <w:rsid w:val="00DA5117"/>
    <w:rsid w:val="00DB56FF"/>
    <w:rsid w:val="00DB6326"/>
    <w:rsid w:val="00DC0CB1"/>
    <w:rsid w:val="00DC2218"/>
    <w:rsid w:val="00DC66AD"/>
    <w:rsid w:val="00DF02F8"/>
    <w:rsid w:val="00E055F6"/>
    <w:rsid w:val="00E073A1"/>
    <w:rsid w:val="00E140D5"/>
    <w:rsid w:val="00E3068F"/>
    <w:rsid w:val="00E37D70"/>
    <w:rsid w:val="00E402D2"/>
    <w:rsid w:val="00E41B86"/>
    <w:rsid w:val="00E41DD8"/>
    <w:rsid w:val="00E5615D"/>
    <w:rsid w:val="00E60E33"/>
    <w:rsid w:val="00E63858"/>
    <w:rsid w:val="00E66C2B"/>
    <w:rsid w:val="00E70DFF"/>
    <w:rsid w:val="00E72A8A"/>
    <w:rsid w:val="00E81AC7"/>
    <w:rsid w:val="00E92819"/>
    <w:rsid w:val="00EA3118"/>
    <w:rsid w:val="00EB5A06"/>
    <w:rsid w:val="00EB620B"/>
    <w:rsid w:val="00EC3310"/>
    <w:rsid w:val="00EC517C"/>
    <w:rsid w:val="00EC7149"/>
    <w:rsid w:val="00EE34AD"/>
    <w:rsid w:val="00EE6344"/>
    <w:rsid w:val="00EE6FB9"/>
    <w:rsid w:val="00EF4589"/>
    <w:rsid w:val="00F15D7A"/>
    <w:rsid w:val="00F25DE7"/>
    <w:rsid w:val="00F34F18"/>
    <w:rsid w:val="00F35243"/>
    <w:rsid w:val="00F44C03"/>
    <w:rsid w:val="00F567D7"/>
    <w:rsid w:val="00F62E78"/>
    <w:rsid w:val="00F81F61"/>
    <w:rsid w:val="00F86783"/>
    <w:rsid w:val="00F910C7"/>
    <w:rsid w:val="00F92B5C"/>
    <w:rsid w:val="00FA0FE4"/>
    <w:rsid w:val="00FA321A"/>
    <w:rsid w:val="00FC5AF9"/>
    <w:rsid w:val="00FD029C"/>
    <w:rsid w:val="00FD5721"/>
    <w:rsid w:val="00FD5BAA"/>
    <w:rsid w:val="00FD5FFE"/>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BAF3C94F-B707-476A-BD15-7A7A66DD5D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Times New Roman" w:hAnsi="Cambria" w:cs="Times New Roman"/>
        <w:lang w:val="en-US" w:eastAsia="en-US" w:bidi="ar-SA"/>
      </w:rPr>
    </w:rPrDefault>
    <w:pPrDefault/>
  </w:docDefaults>
  <w:latentStyles w:defLockedState="0" w:defUIPriority="0" w:defSemiHidden="0" w:defUnhideWhenUsed="0" w:defQFormat="0" w:count="371">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60D2"/>
    <w:rPr>
      <w:sz w:val="24"/>
      <w:szCs w:val="24"/>
    </w:rPr>
  </w:style>
  <w:style w:type="paragraph" w:styleId="Heading1">
    <w:name w:val="heading 1"/>
    <w:basedOn w:val="Normal"/>
    <w:next w:val="Normal"/>
    <w:link w:val="Heading1Char"/>
    <w:uiPriority w:val="9"/>
    <w:rsid w:val="00B9040E"/>
    <w:pPr>
      <w:keepNext/>
      <w:keepLines/>
      <w:spacing w:before="480"/>
      <w:jc w:val="center"/>
      <w:outlineLvl w:val="0"/>
    </w:pPr>
    <w:rPr>
      <w:b/>
      <w:bCs/>
      <w:sz w:val="44"/>
      <w:szCs w:val="28"/>
    </w:rPr>
  </w:style>
  <w:style w:type="paragraph" w:styleId="Heading2">
    <w:name w:val="heading 2"/>
    <w:basedOn w:val="Normal"/>
    <w:next w:val="Normal"/>
    <w:link w:val="Heading2Char"/>
    <w:uiPriority w:val="9"/>
    <w:rsid w:val="001303B6"/>
    <w:pPr>
      <w:keepNext/>
      <w:keepLines/>
      <w:spacing w:before="200"/>
      <w:outlineLvl w:val="1"/>
    </w:pPr>
    <w:rPr>
      <w:b/>
      <w:bCs/>
      <w:szCs w:val="26"/>
      <w:u w:val="single"/>
    </w:rPr>
  </w:style>
  <w:style w:type="paragraph" w:styleId="Heading3">
    <w:name w:val="heading 3"/>
    <w:basedOn w:val="Normal"/>
    <w:next w:val="Normal"/>
    <w:link w:val="Heading3Char"/>
    <w:uiPriority w:val="9"/>
    <w:rsid w:val="00B9040E"/>
    <w:pPr>
      <w:tabs>
        <w:tab w:val="right" w:leader="dot" w:pos="5580"/>
      </w:tabs>
      <w:autoSpaceDE w:val="0"/>
      <w:autoSpaceDN w:val="0"/>
      <w:adjustRightInd w:val="0"/>
      <w:spacing w:line="288" w:lineRule="auto"/>
      <w:ind w:left="280" w:hanging="280"/>
      <w:textAlignment w:val="baseline"/>
      <w:outlineLvl w:val="2"/>
    </w:pPr>
    <w:rPr>
      <w:rFonts w:cs="Calibri"/>
      <w:b/>
      <w:b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B9040E"/>
    <w:rPr>
      <w:rFonts w:ascii="Cambria" w:eastAsia="Times New Roman" w:hAnsi="Cambria" w:cs="Times New Roman"/>
      <w:b/>
      <w:bCs/>
      <w:sz w:val="28"/>
      <w:szCs w:val="28"/>
    </w:rPr>
  </w:style>
  <w:style w:type="character" w:customStyle="1" w:styleId="Heading2Char">
    <w:name w:val="Heading 2 Char"/>
    <w:basedOn w:val="DefaultParagraphFont"/>
    <w:link w:val="Heading2"/>
    <w:uiPriority w:val="9"/>
    <w:locked/>
    <w:rsid w:val="001303B6"/>
    <w:rPr>
      <w:rFonts w:ascii="Cambria" w:eastAsia="Times New Roman" w:hAnsi="Cambria" w:cs="Times New Roman"/>
      <w:b/>
      <w:bCs/>
      <w:sz w:val="26"/>
      <w:szCs w:val="26"/>
      <w:u w:val="single"/>
    </w:rPr>
  </w:style>
  <w:style w:type="character" w:customStyle="1" w:styleId="Heading3Char">
    <w:name w:val="Heading 3 Char"/>
    <w:basedOn w:val="DefaultParagraphFont"/>
    <w:link w:val="Heading3"/>
    <w:uiPriority w:val="9"/>
    <w:locked/>
    <w:rsid w:val="00B9040E"/>
    <w:rPr>
      <w:rFonts w:cs="Calibri"/>
      <w:b/>
      <w:bCs/>
      <w:color w:val="000000"/>
      <w:sz w:val="24"/>
      <w:szCs w:val="24"/>
    </w:rPr>
  </w:style>
  <w:style w:type="paragraph" w:styleId="ListBullet">
    <w:name w:val="List Bullet"/>
    <w:basedOn w:val="Normal"/>
    <w:uiPriority w:val="99"/>
    <w:rsid w:val="00E72A8A"/>
    <w:pPr>
      <w:numPr>
        <w:numId w:val="3"/>
      </w:numPr>
      <w:contextualSpacing/>
    </w:pPr>
  </w:style>
  <w:style w:type="paragraph" w:styleId="Header">
    <w:name w:val="header"/>
    <w:basedOn w:val="Normal"/>
    <w:link w:val="HeaderChar"/>
    <w:uiPriority w:val="99"/>
    <w:rsid w:val="001013D6"/>
    <w:pPr>
      <w:tabs>
        <w:tab w:val="center" w:pos="4320"/>
        <w:tab w:val="right" w:pos="8640"/>
      </w:tabs>
    </w:pPr>
  </w:style>
  <w:style w:type="character" w:customStyle="1" w:styleId="HeaderChar">
    <w:name w:val="Header Char"/>
    <w:basedOn w:val="DefaultParagraphFont"/>
    <w:link w:val="Header"/>
    <w:uiPriority w:val="99"/>
    <w:locked/>
    <w:rsid w:val="001013D6"/>
    <w:rPr>
      <w:rFonts w:cs="Times New Roman"/>
      <w:sz w:val="24"/>
      <w:szCs w:val="24"/>
    </w:rPr>
  </w:style>
  <w:style w:type="paragraph" w:styleId="Footer">
    <w:name w:val="footer"/>
    <w:basedOn w:val="Normal"/>
    <w:link w:val="FooterChar"/>
    <w:uiPriority w:val="99"/>
    <w:rsid w:val="001013D6"/>
    <w:pPr>
      <w:tabs>
        <w:tab w:val="center" w:pos="4320"/>
        <w:tab w:val="right" w:pos="8640"/>
      </w:tabs>
    </w:pPr>
  </w:style>
  <w:style w:type="character" w:customStyle="1" w:styleId="FooterChar">
    <w:name w:val="Footer Char"/>
    <w:basedOn w:val="DefaultParagraphFont"/>
    <w:link w:val="Footer"/>
    <w:uiPriority w:val="99"/>
    <w:locked/>
    <w:rsid w:val="001013D6"/>
    <w:rPr>
      <w:rFonts w:cs="Times New Roman"/>
      <w:sz w:val="24"/>
      <w:szCs w:val="24"/>
    </w:rPr>
  </w:style>
  <w:style w:type="paragraph" w:styleId="BalloonText">
    <w:name w:val="Balloon Text"/>
    <w:basedOn w:val="Normal"/>
    <w:link w:val="BalloonTextChar"/>
    <w:uiPriority w:val="99"/>
    <w:rsid w:val="00A77B0F"/>
    <w:rPr>
      <w:rFonts w:ascii="Tahoma" w:hAnsi="Tahoma" w:cs="Tahoma"/>
      <w:sz w:val="16"/>
      <w:szCs w:val="16"/>
    </w:rPr>
  </w:style>
  <w:style w:type="character" w:customStyle="1" w:styleId="BalloonTextChar">
    <w:name w:val="Balloon Text Char"/>
    <w:basedOn w:val="DefaultParagraphFont"/>
    <w:link w:val="BalloonText"/>
    <w:uiPriority w:val="99"/>
    <w:locked/>
    <w:rsid w:val="00A77B0F"/>
    <w:rPr>
      <w:rFonts w:ascii="Tahoma" w:hAnsi="Tahoma" w:cs="Tahoma"/>
      <w:sz w:val="16"/>
      <w:szCs w:val="16"/>
    </w:rPr>
  </w:style>
  <w:style w:type="paragraph" w:styleId="Caption">
    <w:name w:val="caption"/>
    <w:basedOn w:val="Normal"/>
    <w:next w:val="Normal"/>
    <w:uiPriority w:val="35"/>
    <w:rsid w:val="00A77B0F"/>
    <w:pPr>
      <w:spacing w:after="200"/>
    </w:pPr>
    <w:rPr>
      <w:b/>
      <w:bCs/>
      <w:color w:val="4F81BD"/>
      <w:sz w:val="18"/>
      <w:szCs w:val="18"/>
    </w:rPr>
  </w:style>
  <w:style w:type="paragraph" w:styleId="NormalWeb">
    <w:name w:val="Normal (Web)"/>
    <w:basedOn w:val="Normal"/>
    <w:uiPriority w:val="99"/>
    <w:rsid w:val="00DB56FF"/>
    <w:rPr>
      <w:rFonts w:ascii="Times New Roman" w:hAnsi="Times New Roman"/>
    </w:rPr>
  </w:style>
  <w:style w:type="paragraph" w:styleId="IntenseQuote">
    <w:name w:val="Intense Quote"/>
    <w:basedOn w:val="Normal"/>
    <w:next w:val="Normal"/>
    <w:link w:val="IntenseQuoteChar"/>
    <w:uiPriority w:val="30"/>
    <w:rsid w:val="00B9040E"/>
    <w:pPr>
      <w:tabs>
        <w:tab w:val="right" w:leader="dot" w:pos="5580"/>
      </w:tabs>
      <w:suppressAutoHyphens/>
      <w:autoSpaceDE w:val="0"/>
      <w:autoSpaceDN w:val="0"/>
      <w:adjustRightInd w:val="0"/>
      <w:spacing w:line="288" w:lineRule="auto"/>
      <w:jc w:val="center"/>
      <w:textAlignment w:val="baseline"/>
    </w:pPr>
    <w:rPr>
      <w:rFonts w:cs="Calibri"/>
      <w:b/>
      <w:bCs/>
      <w:i/>
      <w:iCs/>
      <w:color w:val="000000"/>
    </w:rPr>
  </w:style>
  <w:style w:type="character" w:customStyle="1" w:styleId="IntenseQuoteChar">
    <w:name w:val="Intense Quote Char"/>
    <w:basedOn w:val="DefaultParagraphFont"/>
    <w:link w:val="IntenseQuote"/>
    <w:uiPriority w:val="30"/>
    <w:locked/>
    <w:rsid w:val="00B9040E"/>
    <w:rPr>
      <w:rFonts w:cs="Calibri"/>
      <w:b/>
      <w:bCs/>
      <w:i/>
      <w:iCs/>
      <w:color w:val="000000"/>
      <w:sz w:val="24"/>
      <w:szCs w:val="24"/>
    </w:rPr>
  </w:style>
  <w:style w:type="paragraph" w:customStyle="1" w:styleId="Answers">
    <w:name w:val="Answers"/>
    <w:basedOn w:val="Normal"/>
    <w:next w:val="Normal"/>
    <w:qFormat/>
    <w:rsid w:val="00E81AC7"/>
    <w:pPr>
      <w:tabs>
        <w:tab w:val="right" w:leader="dot" w:pos="5580"/>
      </w:tabs>
      <w:autoSpaceDE w:val="0"/>
      <w:autoSpaceDN w:val="0"/>
      <w:adjustRightInd w:val="0"/>
      <w:spacing w:line="288" w:lineRule="auto"/>
      <w:ind w:left="280" w:hanging="280"/>
      <w:textAlignment w:val="baseline"/>
    </w:pPr>
    <w:rPr>
      <w:rFonts w:cs="Calibri"/>
      <w:color w:val="000000"/>
    </w:rPr>
  </w:style>
  <w:style w:type="paragraph" w:styleId="Title">
    <w:name w:val="Title"/>
    <w:basedOn w:val="Normal"/>
    <w:next w:val="Normal"/>
    <w:link w:val="TitleChar"/>
    <w:uiPriority w:val="10"/>
    <w:qFormat/>
    <w:rsid w:val="001303B6"/>
    <w:pPr>
      <w:spacing w:after="300"/>
      <w:contextualSpacing/>
      <w:jc w:val="center"/>
    </w:pPr>
    <w:rPr>
      <w:b/>
      <w:spacing w:val="5"/>
      <w:kern w:val="28"/>
      <w:szCs w:val="52"/>
    </w:rPr>
  </w:style>
  <w:style w:type="character" w:customStyle="1" w:styleId="TitleChar">
    <w:name w:val="Title Char"/>
    <w:basedOn w:val="DefaultParagraphFont"/>
    <w:link w:val="Title"/>
    <w:uiPriority w:val="10"/>
    <w:locked/>
    <w:rsid w:val="001303B6"/>
    <w:rPr>
      <w:rFonts w:ascii="Cambria" w:eastAsia="Times New Roman" w:hAnsi="Cambria" w:cs="Times New Roman"/>
      <w:b/>
      <w:spacing w:val="5"/>
      <w:kern w:val="28"/>
      <w:sz w:val="52"/>
      <w:szCs w:val="52"/>
    </w:rPr>
  </w:style>
  <w:style w:type="paragraph" w:styleId="Subtitle">
    <w:name w:val="Subtitle"/>
    <w:basedOn w:val="Normal"/>
    <w:next w:val="Normal"/>
    <w:link w:val="SubtitleChar"/>
    <w:uiPriority w:val="11"/>
    <w:qFormat/>
    <w:rsid w:val="001303B6"/>
    <w:pPr>
      <w:numPr>
        <w:ilvl w:val="1"/>
      </w:numPr>
      <w:jc w:val="center"/>
    </w:pPr>
    <w:rPr>
      <w:iCs/>
      <w:spacing w:val="15"/>
    </w:rPr>
  </w:style>
  <w:style w:type="character" w:customStyle="1" w:styleId="SubtitleChar">
    <w:name w:val="Subtitle Char"/>
    <w:basedOn w:val="DefaultParagraphFont"/>
    <w:link w:val="Subtitle"/>
    <w:uiPriority w:val="11"/>
    <w:locked/>
    <w:rsid w:val="001303B6"/>
    <w:rPr>
      <w:rFonts w:eastAsia="Times New Roman" w:cs="Times New Roman"/>
      <w:iCs/>
      <w:spacing w:val="15"/>
      <w:sz w:val="24"/>
      <w:szCs w:val="24"/>
    </w:rPr>
  </w:style>
  <w:style w:type="paragraph" w:styleId="TOC2">
    <w:name w:val="toc 2"/>
    <w:basedOn w:val="Normal"/>
    <w:next w:val="Normal"/>
    <w:autoRedefine/>
    <w:uiPriority w:val="39"/>
    <w:rsid w:val="007A21F3"/>
    <w:pPr>
      <w:spacing w:after="100"/>
      <w:ind w:left="240"/>
    </w:pPr>
  </w:style>
  <w:style w:type="paragraph" w:styleId="TOC1">
    <w:name w:val="toc 1"/>
    <w:basedOn w:val="Normal"/>
    <w:next w:val="Normal"/>
    <w:autoRedefine/>
    <w:uiPriority w:val="39"/>
    <w:rsid w:val="008E792F"/>
    <w:pPr>
      <w:tabs>
        <w:tab w:val="right" w:leader="dot" w:pos="8630"/>
      </w:tabs>
      <w:spacing w:after="100"/>
    </w:pPr>
    <w:rPr>
      <w:rFonts w:ascii="Verdana" w:hAnsi="Verdana"/>
    </w:rPr>
  </w:style>
  <w:style w:type="character" w:styleId="Hyperlink">
    <w:name w:val="Hyperlink"/>
    <w:basedOn w:val="DefaultParagraphFont"/>
    <w:uiPriority w:val="99"/>
    <w:unhideWhenUsed/>
    <w:rsid w:val="007A21F3"/>
    <w:rPr>
      <w:rFonts w:cs="Times New Roman"/>
      <w:color w:val="0000FF"/>
      <w:u w:val="single"/>
    </w:rPr>
  </w:style>
  <w:style w:type="paragraph" w:styleId="ListParagraph">
    <w:name w:val="List Paragraph"/>
    <w:basedOn w:val="Normal"/>
    <w:uiPriority w:val="34"/>
    <w:rsid w:val="000C2E61"/>
    <w:pPr>
      <w:ind w:left="720"/>
      <w:contextualSpacing/>
    </w:pPr>
  </w:style>
  <w:style w:type="character" w:styleId="FollowedHyperlink">
    <w:name w:val="FollowedHyperlink"/>
    <w:basedOn w:val="DefaultParagraphFont"/>
    <w:rsid w:val="00421706"/>
    <w:rPr>
      <w:color w:val="800080"/>
      <w:u w:val="single"/>
    </w:rPr>
  </w:style>
  <w:style w:type="paragraph" w:customStyle="1" w:styleId="yiv8311769928msolistparagraph">
    <w:name w:val="yiv8311769928msolistparagraph"/>
    <w:basedOn w:val="Normal"/>
    <w:rsid w:val="004641D5"/>
    <w:pPr>
      <w:spacing w:before="100" w:beforeAutospacing="1" w:after="100" w:afterAutospacing="1"/>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148430">
      <w:marLeft w:val="0"/>
      <w:marRight w:val="0"/>
      <w:marTop w:val="0"/>
      <w:marBottom w:val="0"/>
      <w:divBdr>
        <w:top w:val="none" w:sz="0" w:space="0" w:color="auto"/>
        <w:left w:val="none" w:sz="0" w:space="0" w:color="auto"/>
        <w:bottom w:val="none" w:sz="0" w:space="0" w:color="auto"/>
        <w:right w:val="none" w:sz="0" w:space="0" w:color="auto"/>
      </w:divBdr>
    </w:div>
    <w:div w:id="205148431">
      <w:marLeft w:val="0"/>
      <w:marRight w:val="0"/>
      <w:marTop w:val="0"/>
      <w:marBottom w:val="0"/>
      <w:divBdr>
        <w:top w:val="none" w:sz="0" w:space="0" w:color="auto"/>
        <w:left w:val="none" w:sz="0" w:space="0" w:color="auto"/>
        <w:bottom w:val="none" w:sz="0" w:space="0" w:color="auto"/>
        <w:right w:val="none" w:sz="0" w:space="0" w:color="auto"/>
      </w:divBdr>
    </w:div>
    <w:div w:id="205148432">
      <w:marLeft w:val="0"/>
      <w:marRight w:val="0"/>
      <w:marTop w:val="0"/>
      <w:marBottom w:val="0"/>
      <w:divBdr>
        <w:top w:val="none" w:sz="0" w:space="0" w:color="auto"/>
        <w:left w:val="none" w:sz="0" w:space="0" w:color="auto"/>
        <w:bottom w:val="none" w:sz="0" w:space="0" w:color="auto"/>
        <w:right w:val="none" w:sz="0" w:space="0" w:color="auto"/>
      </w:divBdr>
    </w:div>
    <w:div w:id="296420103">
      <w:bodyDiv w:val="1"/>
      <w:marLeft w:val="0"/>
      <w:marRight w:val="0"/>
      <w:marTop w:val="0"/>
      <w:marBottom w:val="0"/>
      <w:divBdr>
        <w:top w:val="none" w:sz="0" w:space="0" w:color="auto"/>
        <w:left w:val="none" w:sz="0" w:space="0" w:color="auto"/>
        <w:bottom w:val="none" w:sz="0" w:space="0" w:color="auto"/>
        <w:right w:val="none" w:sz="0" w:space="0" w:color="auto"/>
      </w:divBdr>
      <w:divsChild>
        <w:div w:id="1555505614">
          <w:marLeft w:val="0"/>
          <w:marRight w:val="0"/>
          <w:marTop w:val="0"/>
          <w:marBottom w:val="0"/>
          <w:divBdr>
            <w:top w:val="none" w:sz="0" w:space="0" w:color="auto"/>
            <w:left w:val="none" w:sz="0" w:space="0" w:color="auto"/>
            <w:bottom w:val="none" w:sz="0" w:space="0" w:color="auto"/>
            <w:right w:val="none" w:sz="0" w:space="0" w:color="auto"/>
          </w:divBdr>
          <w:divsChild>
            <w:div w:id="309748568">
              <w:marLeft w:val="0"/>
              <w:marRight w:val="0"/>
              <w:marTop w:val="0"/>
              <w:marBottom w:val="0"/>
              <w:divBdr>
                <w:top w:val="none" w:sz="0" w:space="0" w:color="auto"/>
                <w:left w:val="none" w:sz="0" w:space="0" w:color="auto"/>
                <w:bottom w:val="single" w:sz="6" w:space="1" w:color="auto"/>
                <w:right w:val="none" w:sz="0" w:space="0" w:color="auto"/>
              </w:divBdr>
            </w:div>
          </w:divsChild>
        </w:div>
      </w:divsChild>
    </w:div>
    <w:div w:id="990017933">
      <w:bodyDiv w:val="1"/>
      <w:marLeft w:val="0"/>
      <w:marRight w:val="0"/>
      <w:marTop w:val="0"/>
      <w:marBottom w:val="0"/>
      <w:divBdr>
        <w:top w:val="none" w:sz="0" w:space="0" w:color="auto"/>
        <w:left w:val="none" w:sz="0" w:space="0" w:color="auto"/>
        <w:bottom w:val="none" w:sz="0" w:space="0" w:color="auto"/>
        <w:right w:val="none" w:sz="0" w:space="0" w:color="auto"/>
      </w:divBdr>
      <w:divsChild>
        <w:div w:id="432163600">
          <w:marLeft w:val="0"/>
          <w:marRight w:val="0"/>
          <w:marTop w:val="0"/>
          <w:marBottom w:val="0"/>
          <w:divBdr>
            <w:top w:val="none" w:sz="0" w:space="0" w:color="auto"/>
            <w:left w:val="none" w:sz="0" w:space="0" w:color="auto"/>
            <w:bottom w:val="none" w:sz="0" w:space="0" w:color="auto"/>
            <w:right w:val="none" w:sz="0" w:space="0" w:color="auto"/>
          </w:divBdr>
          <w:divsChild>
            <w:div w:id="260914628">
              <w:marLeft w:val="0"/>
              <w:marRight w:val="0"/>
              <w:marTop w:val="0"/>
              <w:marBottom w:val="0"/>
              <w:divBdr>
                <w:top w:val="none" w:sz="0" w:space="0" w:color="auto"/>
                <w:left w:val="none" w:sz="0" w:space="0" w:color="auto"/>
                <w:bottom w:val="none" w:sz="0" w:space="0" w:color="auto"/>
                <w:right w:val="none" w:sz="0" w:space="0" w:color="auto"/>
              </w:divBdr>
              <w:divsChild>
                <w:div w:id="1292710362">
                  <w:marLeft w:val="0"/>
                  <w:marRight w:val="0"/>
                  <w:marTop w:val="0"/>
                  <w:marBottom w:val="0"/>
                  <w:divBdr>
                    <w:top w:val="none" w:sz="0" w:space="0" w:color="auto"/>
                    <w:left w:val="none" w:sz="0" w:space="0" w:color="auto"/>
                    <w:bottom w:val="none" w:sz="0" w:space="0" w:color="auto"/>
                    <w:right w:val="none" w:sz="0" w:space="0" w:color="auto"/>
                  </w:divBdr>
                  <w:divsChild>
                    <w:div w:id="1448696417">
                      <w:marLeft w:val="0"/>
                      <w:marRight w:val="0"/>
                      <w:marTop w:val="0"/>
                      <w:marBottom w:val="0"/>
                      <w:divBdr>
                        <w:top w:val="none" w:sz="0" w:space="0" w:color="auto"/>
                        <w:left w:val="none" w:sz="0" w:space="0" w:color="auto"/>
                        <w:bottom w:val="none" w:sz="0" w:space="0" w:color="auto"/>
                        <w:right w:val="none" w:sz="0" w:space="0" w:color="auto"/>
                      </w:divBdr>
                      <w:divsChild>
                        <w:div w:id="1577011844">
                          <w:marLeft w:val="0"/>
                          <w:marRight w:val="0"/>
                          <w:marTop w:val="0"/>
                          <w:marBottom w:val="0"/>
                          <w:divBdr>
                            <w:top w:val="none" w:sz="0" w:space="0" w:color="auto"/>
                            <w:left w:val="none" w:sz="0" w:space="0" w:color="auto"/>
                            <w:bottom w:val="none" w:sz="0" w:space="0" w:color="auto"/>
                            <w:right w:val="none" w:sz="0" w:space="0" w:color="auto"/>
                          </w:divBdr>
                          <w:divsChild>
                            <w:div w:id="190618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1845464">
      <w:bodyDiv w:val="1"/>
      <w:marLeft w:val="0"/>
      <w:marRight w:val="0"/>
      <w:marTop w:val="0"/>
      <w:marBottom w:val="0"/>
      <w:divBdr>
        <w:top w:val="none" w:sz="0" w:space="0" w:color="auto"/>
        <w:left w:val="none" w:sz="0" w:space="0" w:color="auto"/>
        <w:bottom w:val="none" w:sz="0" w:space="0" w:color="auto"/>
        <w:right w:val="none" w:sz="0" w:space="0" w:color="auto"/>
      </w:divBdr>
      <w:divsChild>
        <w:div w:id="1075250896">
          <w:marLeft w:val="0"/>
          <w:marRight w:val="0"/>
          <w:marTop w:val="0"/>
          <w:marBottom w:val="0"/>
          <w:divBdr>
            <w:top w:val="none" w:sz="0" w:space="0" w:color="auto"/>
            <w:left w:val="none" w:sz="0" w:space="0" w:color="auto"/>
            <w:bottom w:val="none" w:sz="0" w:space="0" w:color="auto"/>
            <w:right w:val="none" w:sz="0" w:space="0" w:color="auto"/>
          </w:divBdr>
          <w:divsChild>
            <w:div w:id="2087460631">
              <w:marLeft w:val="0"/>
              <w:marRight w:val="0"/>
              <w:marTop w:val="0"/>
              <w:marBottom w:val="0"/>
              <w:divBdr>
                <w:top w:val="none" w:sz="0" w:space="0" w:color="auto"/>
                <w:left w:val="none" w:sz="0" w:space="0" w:color="auto"/>
                <w:bottom w:val="none" w:sz="0" w:space="0" w:color="auto"/>
                <w:right w:val="none" w:sz="0" w:space="0" w:color="auto"/>
              </w:divBdr>
              <w:divsChild>
                <w:div w:id="1787576254">
                  <w:marLeft w:val="0"/>
                  <w:marRight w:val="0"/>
                  <w:marTop w:val="0"/>
                  <w:marBottom w:val="0"/>
                  <w:divBdr>
                    <w:top w:val="none" w:sz="0" w:space="0" w:color="auto"/>
                    <w:left w:val="none" w:sz="0" w:space="0" w:color="auto"/>
                    <w:bottom w:val="none" w:sz="0" w:space="0" w:color="auto"/>
                    <w:right w:val="none" w:sz="0" w:space="0" w:color="auto"/>
                  </w:divBdr>
                  <w:divsChild>
                    <w:div w:id="979188803">
                      <w:marLeft w:val="0"/>
                      <w:marRight w:val="0"/>
                      <w:marTop w:val="0"/>
                      <w:marBottom w:val="0"/>
                      <w:divBdr>
                        <w:top w:val="none" w:sz="0" w:space="0" w:color="auto"/>
                        <w:left w:val="none" w:sz="0" w:space="0" w:color="auto"/>
                        <w:bottom w:val="none" w:sz="0" w:space="0" w:color="auto"/>
                        <w:right w:val="none" w:sz="0" w:space="0" w:color="auto"/>
                      </w:divBdr>
                      <w:divsChild>
                        <w:div w:id="1786385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5736594">
      <w:bodyDiv w:val="1"/>
      <w:marLeft w:val="0"/>
      <w:marRight w:val="0"/>
      <w:marTop w:val="0"/>
      <w:marBottom w:val="0"/>
      <w:divBdr>
        <w:top w:val="none" w:sz="0" w:space="0" w:color="auto"/>
        <w:left w:val="none" w:sz="0" w:space="0" w:color="auto"/>
        <w:bottom w:val="none" w:sz="0" w:space="0" w:color="auto"/>
        <w:right w:val="none" w:sz="0" w:space="0" w:color="auto"/>
      </w:divBdr>
      <w:divsChild>
        <w:div w:id="269361452">
          <w:marLeft w:val="0"/>
          <w:marRight w:val="0"/>
          <w:marTop w:val="0"/>
          <w:marBottom w:val="0"/>
          <w:divBdr>
            <w:top w:val="none" w:sz="0" w:space="0" w:color="auto"/>
            <w:left w:val="none" w:sz="0" w:space="0" w:color="auto"/>
            <w:bottom w:val="none" w:sz="0" w:space="0" w:color="auto"/>
            <w:right w:val="none" w:sz="0" w:space="0" w:color="auto"/>
          </w:divBdr>
          <w:divsChild>
            <w:div w:id="397241949">
              <w:marLeft w:val="0"/>
              <w:marRight w:val="0"/>
              <w:marTop w:val="0"/>
              <w:marBottom w:val="0"/>
              <w:divBdr>
                <w:top w:val="none" w:sz="0" w:space="0" w:color="auto"/>
                <w:left w:val="none" w:sz="0" w:space="0" w:color="auto"/>
                <w:bottom w:val="single" w:sz="6" w:space="1" w:color="auto"/>
                <w:right w:val="none" w:sz="0" w:space="0" w:color="auto"/>
              </w:divBdr>
            </w:div>
          </w:divsChild>
        </w:div>
      </w:divsChild>
    </w:div>
    <w:div w:id="2083408604">
      <w:bodyDiv w:val="1"/>
      <w:marLeft w:val="0"/>
      <w:marRight w:val="0"/>
      <w:marTop w:val="0"/>
      <w:marBottom w:val="0"/>
      <w:divBdr>
        <w:top w:val="none" w:sz="0" w:space="0" w:color="auto"/>
        <w:left w:val="none" w:sz="0" w:space="0" w:color="auto"/>
        <w:bottom w:val="none" w:sz="0" w:space="0" w:color="auto"/>
        <w:right w:val="none" w:sz="0" w:space="0" w:color="auto"/>
      </w:divBdr>
      <w:divsChild>
        <w:div w:id="457113690">
          <w:marLeft w:val="0"/>
          <w:marRight w:val="0"/>
          <w:marTop w:val="0"/>
          <w:marBottom w:val="0"/>
          <w:divBdr>
            <w:top w:val="none" w:sz="0" w:space="0" w:color="auto"/>
            <w:left w:val="none" w:sz="0" w:space="0" w:color="auto"/>
            <w:bottom w:val="none" w:sz="0" w:space="0" w:color="auto"/>
            <w:right w:val="none" w:sz="0" w:space="0" w:color="auto"/>
          </w:divBdr>
          <w:divsChild>
            <w:div w:id="1273895868">
              <w:marLeft w:val="0"/>
              <w:marRight w:val="0"/>
              <w:marTop w:val="0"/>
              <w:marBottom w:val="0"/>
              <w:divBdr>
                <w:top w:val="none" w:sz="0" w:space="0" w:color="auto"/>
                <w:left w:val="none" w:sz="0" w:space="0" w:color="auto"/>
                <w:bottom w:val="none" w:sz="0" w:space="0" w:color="auto"/>
                <w:right w:val="none" w:sz="0" w:space="0" w:color="auto"/>
              </w:divBdr>
              <w:divsChild>
                <w:div w:id="1961296945">
                  <w:marLeft w:val="0"/>
                  <w:marRight w:val="0"/>
                  <w:marTop w:val="0"/>
                  <w:marBottom w:val="0"/>
                  <w:divBdr>
                    <w:top w:val="none" w:sz="0" w:space="0" w:color="auto"/>
                    <w:left w:val="none" w:sz="0" w:space="0" w:color="auto"/>
                    <w:bottom w:val="none" w:sz="0" w:space="0" w:color="auto"/>
                    <w:right w:val="none" w:sz="0" w:space="0" w:color="auto"/>
                  </w:divBdr>
                  <w:divsChild>
                    <w:div w:id="44527887">
                      <w:marLeft w:val="0"/>
                      <w:marRight w:val="0"/>
                      <w:marTop w:val="0"/>
                      <w:marBottom w:val="0"/>
                      <w:divBdr>
                        <w:top w:val="none" w:sz="0" w:space="0" w:color="auto"/>
                        <w:left w:val="none" w:sz="0" w:space="0" w:color="auto"/>
                        <w:bottom w:val="none" w:sz="0" w:space="0" w:color="auto"/>
                        <w:right w:val="none" w:sz="0" w:space="0" w:color="auto"/>
                      </w:divBdr>
                      <w:divsChild>
                        <w:div w:id="1952585873">
                          <w:marLeft w:val="0"/>
                          <w:marRight w:val="0"/>
                          <w:marTop w:val="0"/>
                          <w:marBottom w:val="0"/>
                          <w:divBdr>
                            <w:top w:val="none" w:sz="0" w:space="0" w:color="auto"/>
                            <w:left w:val="none" w:sz="0" w:space="0" w:color="auto"/>
                            <w:bottom w:val="none" w:sz="0" w:space="0" w:color="auto"/>
                            <w:right w:val="none" w:sz="0" w:space="0" w:color="auto"/>
                          </w:divBdr>
                          <w:divsChild>
                            <w:div w:id="1271546474">
                              <w:marLeft w:val="0"/>
                              <w:marRight w:val="0"/>
                              <w:marTop w:val="0"/>
                              <w:marBottom w:val="0"/>
                              <w:divBdr>
                                <w:top w:val="none" w:sz="0" w:space="0" w:color="auto"/>
                                <w:left w:val="none" w:sz="0" w:space="0" w:color="auto"/>
                                <w:bottom w:val="none" w:sz="0" w:space="0" w:color="auto"/>
                                <w:right w:val="none" w:sz="0" w:space="0" w:color="auto"/>
                              </w:divBdr>
                              <w:divsChild>
                                <w:div w:id="2104957192">
                                  <w:marLeft w:val="0"/>
                                  <w:marRight w:val="0"/>
                                  <w:marTop w:val="0"/>
                                  <w:marBottom w:val="0"/>
                                  <w:divBdr>
                                    <w:top w:val="none" w:sz="0" w:space="0" w:color="auto"/>
                                    <w:left w:val="none" w:sz="0" w:space="0" w:color="auto"/>
                                    <w:bottom w:val="none" w:sz="0" w:space="0" w:color="auto"/>
                                    <w:right w:val="none" w:sz="0" w:space="0" w:color="auto"/>
                                  </w:divBdr>
                                  <w:divsChild>
                                    <w:div w:id="131946122">
                                      <w:marLeft w:val="0"/>
                                      <w:marRight w:val="0"/>
                                      <w:marTop w:val="0"/>
                                      <w:marBottom w:val="0"/>
                                      <w:divBdr>
                                        <w:top w:val="none" w:sz="0" w:space="0" w:color="auto"/>
                                        <w:left w:val="none" w:sz="0" w:space="0" w:color="auto"/>
                                        <w:bottom w:val="none" w:sz="0" w:space="0" w:color="auto"/>
                                        <w:right w:val="none" w:sz="0" w:space="0" w:color="auto"/>
                                      </w:divBdr>
                                      <w:divsChild>
                                        <w:div w:id="162863936">
                                          <w:marLeft w:val="0"/>
                                          <w:marRight w:val="0"/>
                                          <w:marTop w:val="0"/>
                                          <w:marBottom w:val="0"/>
                                          <w:divBdr>
                                            <w:top w:val="none" w:sz="0" w:space="0" w:color="auto"/>
                                            <w:left w:val="none" w:sz="0" w:space="0" w:color="auto"/>
                                            <w:bottom w:val="none" w:sz="0" w:space="0" w:color="auto"/>
                                            <w:right w:val="none" w:sz="0" w:space="0" w:color="auto"/>
                                          </w:divBdr>
                                          <w:divsChild>
                                            <w:div w:id="1386833974">
                                              <w:marLeft w:val="0"/>
                                              <w:marRight w:val="0"/>
                                              <w:marTop w:val="0"/>
                                              <w:marBottom w:val="0"/>
                                              <w:divBdr>
                                                <w:top w:val="none" w:sz="0" w:space="0" w:color="auto"/>
                                                <w:left w:val="none" w:sz="0" w:space="0" w:color="auto"/>
                                                <w:bottom w:val="none" w:sz="0" w:space="0" w:color="auto"/>
                                                <w:right w:val="none" w:sz="0" w:space="0" w:color="auto"/>
                                              </w:divBdr>
                                              <w:divsChild>
                                                <w:div w:id="1273129390">
                                                  <w:marLeft w:val="0"/>
                                                  <w:marRight w:val="0"/>
                                                  <w:marTop w:val="0"/>
                                                  <w:marBottom w:val="0"/>
                                                  <w:divBdr>
                                                    <w:top w:val="none" w:sz="0" w:space="0" w:color="auto"/>
                                                    <w:left w:val="none" w:sz="0" w:space="0" w:color="auto"/>
                                                    <w:bottom w:val="none" w:sz="0" w:space="0" w:color="auto"/>
                                                    <w:right w:val="none" w:sz="0" w:space="0" w:color="auto"/>
                                                  </w:divBdr>
                                                  <w:divsChild>
                                                    <w:div w:id="766536800">
                                                      <w:marLeft w:val="0"/>
                                                      <w:marRight w:val="0"/>
                                                      <w:marTop w:val="0"/>
                                                      <w:marBottom w:val="0"/>
                                                      <w:divBdr>
                                                        <w:top w:val="none" w:sz="0" w:space="0" w:color="auto"/>
                                                        <w:left w:val="none" w:sz="0" w:space="0" w:color="auto"/>
                                                        <w:bottom w:val="none" w:sz="0" w:space="0" w:color="auto"/>
                                                        <w:right w:val="none" w:sz="0" w:space="0" w:color="auto"/>
                                                      </w:divBdr>
                                                      <w:divsChild>
                                                        <w:div w:id="1464150801">
                                                          <w:marLeft w:val="0"/>
                                                          <w:marRight w:val="0"/>
                                                          <w:marTop w:val="0"/>
                                                          <w:marBottom w:val="0"/>
                                                          <w:divBdr>
                                                            <w:top w:val="none" w:sz="0" w:space="0" w:color="auto"/>
                                                            <w:left w:val="none" w:sz="0" w:space="0" w:color="auto"/>
                                                            <w:bottom w:val="none" w:sz="0" w:space="0" w:color="auto"/>
                                                            <w:right w:val="none" w:sz="0" w:space="0" w:color="auto"/>
                                                          </w:divBdr>
                                                          <w:divsChild>
                                                            <w:div w:id="2008822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6.jpg"/><Relationship Id="rId26" Type="http://schemas.openxmlformats.org/officeDocument/2006/relationships/hyperlink" Target="http://www.shieldslaw.net" TargetMode="External"/><Relationship Id="rId39" Type="http://schemas.openxmlformats.org/officeDocument/2006/relationships/hyperlink" Target="http://www.shieldslaw.net/Bankruptcy/Chapter-13.aspx" TargetMode="External"/><Relationship Id="rId3" Type="http://schemas.openxmlformats.org/officeDocument/2006/relationships/styles" Target="styles.xml"/><Relationship Id="rId21" Type="http://schemas.openxmlformats.org/officeDocument/2006/relationships/image" Target="media/image9.jpg"/><Relationship Id="rId34" Type="http://schemas.openxmlformats.org/officeDocument/2006/relationships/hyperlink" Target="http://www.shieldslaw.net" TargetMode="External"/><Relationship Id="rId42" Type="http://schemas.openxmlformats.org/officeDocument/2006/relationships/hyperlink" Target="http://www.shieldslaw.net/Bankruptcy/Debt-Relief-Options.aspx" TargetMode="External"/><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hyperlink" Target="http://www.shieldslaw.net" TargetMode="External"/><Relationship Id="rId38" Type="http://schemas.openxmlformats.org/officeDocument/2006/relationships/hyperlink" Target="http://www.shieldslaw.net/Bankruptcy/Chapter-7.aspx" TargetMode="External"/><Relationship Id="rId46" Type="http://schemas.openxmlformats.org/officeDocument/2006/relationships/hyperlink" Target="http://www.shieldslaw.net" TargetMode="External"/><Relationship Id="rId2" Type="http://schemas.openxmlformats.org/officeDocument/2006/relationships/numbering" Target="numbering.xml"/><Relationship Id="rId16" Type="http://schemas.openxmlformats.org/officeDocument/2006/relationships/hyperlink" Target="http://www.shieldslaw.net" TargetMode="External"/><Relationship Id="rId20" Type="http://schemas.openxmlformats.org/officeDocument/2006/relationships/image" Target="media/image8.png"/><Relationship Id="rId29" Type="http://schemas.openxmlformats.org/officeDocument/2006/relationships/hyperlink" Target="http://www.shieldslaw.net" TargetMode="External"/><Relationship Id="rId41" Type="http://schemas.openxmlformats.org/officeDocument/2006/relationships/hyperlink" Target="http://www.shieldslaw.ne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hieldslaw.net/" TargetMode="External"/><Relationship Id="rId24" Type="http://schemas.openxmlformats.org/officeDocument/2006/relationships/image" Target="media/image12.png"/><Relationship Id="rId32" Type="http://schemas.openxmlformats.org/officeDocument/2006/relationships/hyperlink" Target="http://www.shieldslaw.net" TargetMode="External"/><Relationship Id="rId37" Type="http://schemas.openxmlformats.org/officeDocument/2006/relationships/hyperlink" Target="http://en.wikipedia.org/wiki/Creditor" TargetMode="External"/><Relationship Id="rId40" Type="http://schemas.openxmlformats.org/officeDocument/2006/relationships/hyperlink" Target="http://www.shieldslaw.net/Bankruptcy/Foreclosure-Repossession.aspx" TargetMode="External"/><Relationship Id="rId45" Type="http://schemas.openxmlformats.org/officeDocument/2006/relationships/hyperlink" Target="http://www.shieldslaw.net" TargetMode="External"/><Relationship Id="rId5" Type="http://schemas.openxmlformats.org/officeDocument/2006/relationships/webSettings" Target="webSettings.xml"/><Relationship Id="rId15" Type="http://schemas.openxmlformats.org/officeDocument/2006/relationships/hyperlink" Target="http://www.shieldslaw.net" TargetMode="External"/><Relationship Id="rId23" Type="http://schemas.openxmlformats.org/officeDocument/2006/relationships/image" Target="media/image11.jpeg"/><Relationship Id="rId28" Type="http://schemas.openxmlformats.org/officeDocument/2006/relationships/image" Target="media/image15.jpg"/><Relationship Id="rId36" Type="http://schemas.openxmlformats.org/officeDocument/2006/relationships/hyperlink" Target="http://www.shieldslaw.net/Bankruptcy.aspx" TargetMode="External"/><Relationship Id="rId49"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hyperlink" Target="http://www.shieldslaw.net" TargetMode="External"/><Relationship Id="rId44" Type="http://schemas.openxmlformats.org/officeDocument/2006/relationships/hyperlink" Target="http://www.shieldslaw.net"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shieldslaw.net" TargetMode="External"/><Relationship Id="rId22" Type="http://schemas.openxmlformats.org/officeDocument/2006/relationships/image" Target="media/image10.jpg"/><Relationship Id="rId27" Type="http://schemas.openxmlformats.org/officeDocument/2006/relationships/image" Target="media/image14.jpg"/><Relationship Id="rId30" Type="http://schemas.openxmlformats.org/officeDocument/2006/relationships/hyperlink" Target="http://www.shieldslaw.net" TargetMode="External"/><Relationship Id="rId35" Type="http://schemas.openxmlformats.org/officeDocument/2006/relationships/hyperlink" Target="http://www.shieldslaw.net" TargetMode="External"/><Relationship Id="rId43" Type="http://schemas.openxmlformats.org/officeDocument/2006/relationships/hyperlink" Target="http://www.shieldslaw.net" TargetMode="External"/><Relationship Id="rId48" Type="http://schemas.openxmlformats.org/officeDocument/2006/relationships/footer" Target="footer2.xml"/><Relationship Id="rId8" Type="http://schemas.openxmlformats.org/officeDocument/2006/relationships/hyperlink" Target="http://www.shieldslaw.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EB4FC6-5D8F-48D7-BD3F-0231CC3039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273</TotalTime>
  <Pages>37</Pages>
  <Words>7686</Words>
  <Characters>39648</Characters>
  <Application>Microsoft Office Word</Application>
  <DocSecurity>0</DocSecurity>
  <Lines>330</Lines>
  <Paragraphs>94</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The Bankruptcy Process Simplified</vt:lpstr>
      <vt:lpstr/>
    </vt:vector>
  </TitlesOfParts>
  <Company>Hewlett-Packard</Company>
  <LinksUpToDate>false</LinksUpToDate>
  <CharactersWithSpaces>47240</CharactersWithSpaces>
  <SharedDoc>false</SharedDoc>
  <HLinks>
    <vt:vector size="156" baseType="variant">
      <vt:variant>
        <vt:i4>4325378</vt:i4>
      </vt:variant>
      <vt:variant>
        <vt:i4>78</vt:i4>
      </vt:variant>
      <vt:variant>
        <vt:i4>0</vt:i4>
      </vt:variant>
      <vt:variant>
        <vt:i4>5</vt:i4>
      </vt:variant>
      <vt:variant>
        <vt:lpwstr>http://www.johndoepublishing.com/</vt:lpwstr>
      </vt:variant>
      <vt:variant>
        <vt:lpwstr/>
      </vt:variant>
      <vt:variant>
        <vt:i4>1179710</vt:i4>
      </vt:variant>
      <vt:variant>
        <vt:i4>74</vt:i4>
      </vt:variant>
      <vt:variant>
        <vt:i4>0</vt:i4>
      </vt:variant>
      <vt:variant>
        <vt:i4>5</vt:i4>
      </vt:variant>
      <vt:variant>
        <vt:lpwstr/>
      </vt:variant>
      <vt:variant>
        <vt:lpwstr>_Toc285984107</vt:lpwstr>
      </vt:variant>
      <vt:variant>
        <vt:i4>1179710</vt:i4>
      </vt:variant>
      <vt:variant>
        <vt:i4>71</vt:i4>
      </vt:variant>
      <vt:variant>
        <vt:i4>0</vt:i4>
      </vt:variant>
      <vt:variant>
        <vt:i4>5</vt:i4>
      </vt:variant>
      <vt:variant>
        <vt:lpwstr/>
      </vt:variant>
      <vt:variant>
        <vt:lpwstr>_Toc285984106</vt:lpwstr>
      </vt:variant>
      <vt:variant>
        <vt:i4>1179710</vt:i4>
      </vt:variant>
      <vt:variant>
        <vt:i4>68</vt:i4>
      </vt:variant>
      <vt:variant>
        <vt:i4>0</vt:i4>
      </vt:variant>
      <vt:variant>
        <vt:i4>5</vt:i4>
      </vt:variant>
      <vt:variant>
        <vt:lpwstr/>
      </vt:variant>
      <vt:variant>
        <vt:lpwstr>_Toc285984105</vt:lpwstr>
      </vt:variant>
      <vt:variant>
        <vt:i4>1179710</vt:i4>
      </vt:variant>
      <vt:variant>
        <vt:i4>65</vt:i4>
      </vt:variant>
      <vt:variant>
        <vt:i4>0</vt:i4>
      </vt:variant>
      <vt:variant>
        <vt:i4>5</vt:i4>
      </vt:variant>
      <vt:variant>
        <vt:lpwstr/>
      </vt:variant>
      <vt:variant>
        <vt:lpwstr>_Toc285984104</vt:lpwstr>
      </vt:variant>
      <vt:variant>
        <vt:i4>1179710</vt:i4>
      </vt:variant>
      <vt:variant>
        <vt:i4>62</vt:i4>
      </vt:variant>
      <vt:variant>
        <vt:i4>0</vt:i4>
      </vt:variant>
      <vt:variant>
        <vt:i4>5</vt:i4>
      </vt:variant>
      <vt:variant>
        <vt:lpwstr/>
      </vt:variant>
      <vt:variant>
        <vt:lpwstr>_Toc285984103</vt:lpwstr>
      </vt:variant>
      <vt:variant>
        <vt:i4>1179710</vt:i4>
      </vt:variant>
      <vt:variant>
        <vt:i4>59</vt:i4>
      </vt:variant>
      <vt:variant>
        <vt:i4>0</vt:i4>
      </vt:variant>
      <vt:variant>
        <vt:i4>5</vt:i4>
      </vt:variant>
      <vt:variant>
        <vt:lpwstr/>
      </vt:variant>
      <vt:variant>
        <vt:lpwstr>_Toc285984102</vt:lpwstr>
      </vt:variant>
      <vt:variant>
        <vt:i4>1179710</vt:i4>
      </vt:variant>
      <vt:variant>
        <vt:i4>56</vt:i4>
      </vt:variant>
      <vt:variant>
        <vt:i4>0</vt:i4>
      </vt:variant>
      <vt:variant>
        <vt:i4>5</vt:i4>
      </vt:variant>
      <vt:variant>
        <vt:lpwstr/>
      </vt:variant>
      <vt:variant>
        <vt:lpwstr>_Toc285984101</vt:lpwstr>
      </vt:variant>
      <vt:variant>
        <vt:i4>1179710</vt:i4>
      </vt:variant>
      <vt:variant>
        <vt:i4>53</vt:i4>
      </vt:variant>
      <vt:variant>
        <vt:i4>0</vt:i4>
      </vt:variant>
      <vt:variant>
        <vt:i4>5</vt:i4>
      </vt:variant>
      <vt:variant>
        <vt:lpwstr/>
      </vt:variant>
      <vt:variant>
        <vt:lpwstr>_Toc285984100</vt:lpwstr>
      </vt:variant>
      <vt:variant>
        <vt:i4>1769535</vt:i4>
      </vt:variant>
      <vt:variant>
        <vt:i4>50</vt:i4>
      </vt:variant>
      <vt:variant>
        <vt:i4>0</vt:i4>
      </vt:variant>
      <vt:variant>
        <vt:i4>5</vt:i4>
      </vt:variant>
      <vt:variant>
        <vt:lpwstr/>
      </vt:variant>
      <vt:variant>
        <vt:lpwstr>_Toc285984099</vt:lpwstr>
      </vt:variant>
      <vt:variant>
        <vt:i4>1769535</vt:i4>
      </vt:variant>
      <vt:variant>
        <vt:i4>47</vt:i4>
      </vt:variant>
      <vt:variant>
        <vt:i4>0</vt:i4>
      </vt:variant>
      <vt:variant>
        <vt:i4>5</vt:i4>
      </vt:variant>
      <vt:variant>
        <vt:lpwstr/>
      </vt:variant>
      <vt:variant>
        <vt:lpwstr>_Toc285984098</vt:lpwstr>
      </vt:variant>
      <vt:variant>
        <vt:i4>1769535</vt:i4>
      </vt:variant>
      <vt:variant>
        <vt:i4>44</vt:i4>
      </vt:variant>
      <vt:variant>
        <vt:i4>0</vt:i4>
      </vt:variant>
      <vt:variant>
        <vt:i4>5</vt:i4>
      </vt:variant>
      <vt:variant>
        <vt:lpwstr/>
      </vt:variant>
      <vt:variant>
        <vt:lpwstr>_Toc285984097</vt:lpwstr>
      </vt:variant>
      <vt:variant>
        <vt:i4>1769535</vt:i4>
      </vt:variant>
      <vt:variant>
        <vt:i4>41</vt:i4>
      </vt:variant>
      <vt:variant>
        <vt:i4>0</vt:i4>
      </vt:variant>
      <vt:variant>
        <vt:i4>5</vt:i4>
      </vt:variant>
      <vt:variant>
        <vt:lpwstr/>
      </vt:variant>
      <vt:variant>
        <vt:lpwstr>_Toc285984096</vt:lpwstr>
      </vt:variant>
      <vt:variant>
        <vt:i4>1769535</vt:i4>
      </vt:variant>
      <vt:variant>
        <vt:i4>38</vt:i4>
      </vt:variant>
      <vt:variant>
        <vt:i4>0</vt:i4>
      </vt:variant>
      <vt:variant>
        <vt:i4>5</vt:i4>
      </vt:variant>
      <vt:variant>
        <vt:lpwstr/>
      </vt:variant>
      <vt:variant>
        <vt:lpwstr>_Toc285984095</vt:lpwstr>
      </vt:variant>
      <vt:variant>
        <vt:i4>1769535</vt:i4>
      </vt:variant>
      <vt:variant>
        <vt:i4>35</vt:i4>
      </vt:variant>
      <vt:variant>
        <vt:i4>0</vt:i4>
      </vt:variant>
      <vt:variant>
        <vt:i4>5</vt:i4>
      </vt:variant>
      <vt:variant>
        <vt:lpwstr/>
      </vt:variant>
      <vt:variant>
        <vt:lpwstr>_Toc285984094</vt:lpwstr>
      </vt:variant>
      <vt:variant>
        <vt:i4>1769535</vt:i4>
      </vt:variant>
      <vt:variant>
        <vt:i4>32</vt:i4>
      </vt:variant>
      <vt:variant>
        <vt:i4>0</vt:i4>
      </vt:variant>
      <vt:variant>
        <vt:i4>5</vt:i4>
      </vt:variant>
      <vt:variant>
        <vt:lpwstr/>
      </vt:variant>
      <vt:variant>
        <vt:lpwstr>_Toc285984093</vt:lpwstr>
      </vt:variant>
      <vt:variant>
        <vt:i4>1769535</vt:i4>
      </vt:variant>
      <vt:variant>
        <vt:i4>29</vt:i4>
      </vt:variant>
      <vt:variant>
        <vt:i4>0</vt:i4>
      </vt:variant>
      <vt:variant>
        <vt:i4>5</vt:i4>
      </vt:variant>
      <vt:variant>
        <vt:lpwstr/>
      </vt:variant>
      <vt:variant>
        <vt:lpwstr>_Toc285984092</vt:lpwstr>
      </vt:variant>
      <vt:variant>
        <vt:i4>1769535</vt:i4>
      </vt:variant>
      <vt:variant>
        <vt:i4>26</vt:i4>
      </vt:variant>
      <vt:variant>
        <vt:i4>0</vt:i4>
      </vt:variant>
      <vt:variant>
        <vt:i4>5</vt:i4>
      </vt:variant>
      <vt:variant>
        <vt:lpwstr/>
      </vt:variant>
      <vt:variant>
        <vt:lpwstr>_Toc285984091</vt:lpwstr>
      </vt:variant>
      <vt:variant>
        <vt:i4>1769535</vt:i4>
      </vt:variant>
      <vt:variant>
        <vt:i4>23</vt:i4>
      </vt:variant>
      <vt:variant>
        <vt:i4>0</vt:i4>
      </vt:variant>
      <vt:variant>
        <vt:i4>5</vt:i4>
      </vt:variant>
      <vt:variant>
        <vt:lpwstr/>
      </vt:variant>
      <vt:variant>
        <vt:lpwstr>_Toc285984090</vt:lpwstr>
      </vt:variant>
      <vt:variant>
        <vt:i4>1703999</vt:i4>
      </vt:variant>
      <vt:variant>
        <vt:i4>20</vt:i4>
      </vt:variant>
      <vt:variant>
        <vt:i4>0</vt:i4>
      </vt:variant>
      <vt:variant>
        <vt:i4>5</vt:i4>
      </vt:variant>
      <vt:variant>
        <vt:lpwstr/>
      </vt:variant>
      <vt:variant>
        <vt:lpwstr>_Toc285984089</vt:lpwstr>
      </vt:variant>
      <vt:variant>
        <vt:i4>1703999</vt:i4>
      </vt:variant>
      <vt:variant>
        <vt:i4>17</vt:i4>
      </vt:variant>
      <vt:variant>
        <vt:i4>0</vt:i4>
      </vt:variant>
      <vt:variant>
        <vt:i4>5</vt:i4>
      </vt:variant>
      <vt:variant>
        <vt:lpwstr/>
      </vt:variant>
      <vt:variant>
        <vt:lpwstr>_Toc285984088</vt:lpwstr>
      </vt:variant>
      <vt:variant>
        <vt:i4>1703999</vt:i4>
      </vt:variant>
      <vt:variant>
        <vt:i4>14</vt:i4>
      </vt:variant>
      <vt:variant>
        <vt:i4>0</vt:i4>
      </vt:variant>
      <vt:variant>
        <vt:i4>5</vt:i4>
      </vt:variant>
      <vt:variant>
        <vt:lpwstr/>
      </vt:variant>
      <vt:variant>
        <vt:lpwstr>_Toc285984087</vt:lpwstr>
      </vt:variant>
      <vt:variant>
        <vt:i4>1703999</vt:i4>
      </vt:variant>
      <vt:variant>
        <vt:i4>11</vt:i4>
      </vt:variant>
      <vt:variant>
        <vt:i4>0</vt:i4>
      </vt:variant>
      <vt:variant>
        <vt:i4>5</vt:i4>
      </vt:variant>
      <vt:variant>
        <vt:lpwstr/>
      </vt:variant>
      <vt:variant>
        <vt:lpwstr>_Toc285984086</vt:lpwstr>
      </vt:variant>
      <vt:variant>
        <vt:i4>1703999</vt:i4>
      </vt:variant>
      <vt:variant>
        <vt:i4>8</vt:i4>
      </vt:variant>
      <vt:variant>
        <vt:i4>0</vt:i4>
      </vt:variant>
      <vt:variant>
        <vt:i4>5</vt:i4>
      </vt:variant>
      <vt:variant>
        <vt:lpwstr/>
      </vt:variant>
      <vt:variant>
        <vt:lpwstr>_Toc285984085</vt:lpwstr>
      </vt:variant>
      <vt:variant>
        <vt:i4>1703999</vt:i4>
      </vt:variant>
      <vt:variant>
        <vt:i4>5</vt:i4>
      </vt:variant>
      <vt:variant>
        <vt:i4>0</vt:i4>
      </vt:variant>
      <vt:variant>
        <vt:i4>5</vt:i4>
      </vt:variant>
      <vt:variant>
        <vt:lpwstr/>
      </vt:variant>
      <vt:variant>
        <vt:lpwstr>_Toc285984084</vt:lpwstr>
      </vt:variant>
      <vt:variant>
        <vt:i4>1703999</vt:i4>
      </vt:variant>
      <vt:variant>
        <vt:i4>2</vt:i4>
      </vt:variant>
      <vt:variant>
        <vt:i4>0</vt:i4>
      </vt:variant>
      <vt:variant>
        <vt:i4>5</vt:i4>
      </vt:variant>
      <vt:variant>
        <vt:lpwstr/>
      </vt:variant>
      <vt:variant>
        <vt:lpwstr>_Toc285984083</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Bankruptcy Process Simplified</dc:title>
  <dc:subject>“The Individual Guide to Consumer Bankruptcy”</dc:subject>
  <dc:creator>Donna Bell</dc:creator>
  <cp:lastModifiedBy>mollie</cp:lastModifiedBy>
  <cp:revision>13</cp:revision>
  <cp:lastPrinted>2014-08-08T21:17:00Z</cp:lastPrinted>
  <dcterms:created xsi:type="dcterms:W3CDTF">2014-08-08T17:34:00Z</dcterms:created>
  <dcterms:modified xsi:type="dcterms:W3CDTF">2014-08-11T22:33:00Z</dcterms:modified>
</cp:coreProperties>
</file>